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92CB0"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</w:t>
      </w:r>
    </w:p>
    <w:p w14:paraId="4C1EE2B5">
      <w:pPr>
        <w:widowControl/>
        <w:jc w:val="center"/>
        <w:outlineLvl w:val="1"/>
        <w:rPr>
          <w:rFonts w:hint="eastAsia" w:ascii="仿宋" w:hAnsi="仿宋" w:eastAsia="仿宋" w:cs="仿宋"/>
          <w:b/>
          <w:color w:val="auto"/>
          <w:kern w:val="36"/>
          <w:sz w:val="44"/>
          <w:szCs w:val="20"/>
          <w:lang w:eastAsia="zh-CN"/>
        </w:rPr>
      </w:pPr>
      <w:r>
        <w:rPr>
          <w:rFonts w:hint="eastAsia" w:ascii="仿宋" w:hAnsi="仿宋" w:eastAsia="仿宋" w:cs="仿宋"/>
          <w:b/>
          <w:color w:val="auto"/>
          <w:kern w:val="36"/>
          <w:sz w:val="44"/>
          <w:szCs w:val="20"/>
          <w:lang w:eastAsia="zh-CN"/>
        </w:rPr>
        <w:t>调研明细</w:t>
      </w:r>
    </w:p>
    <w:tbl>
      <w:tblPr>
        <w:tblStyle w:val="5"/>
        <w:tblpPr w:leftFromText="180" w:rightFromText="180" w:vertAnchor="text" w:horzAnchor="page" w:tblpXSpec="center" w:tblpY="208"/>
        <w:tblOverlap w:val="never"/>
        <w:tblW w:w="49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676"/>
        <w:gridCol w:w="1187"/>
        <w:gridCol w:w="3357"/>
      </w:tblGrid>
      <w:tr w14:paraId="76DFC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3" w:type="pct"/>
            <w:noWrap w:val="0"/>
            <w:vAlign w:val="center"/>
          </w:tcPr>
          <w:p w14:paraId="314F6B64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公司名称</w:t>
            </w:r>
          </w:p>
          <w:p w14:paraId="3A786DA6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（公章）</w:t>
            </w:r>
          </w:p>
        </w:tc>
        <w:tc>
          <w:tcPr>
            <w:tcW w:w="1886" w:type="pct"/>
            <w:noWrap w:val="0"/>
            <w:vAlign w:val="center"/>
          </w:tcPr>
          <w:p w14:paraId="7BB2F428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09" w:type="pct"/>
            <w:noWrap w:val="0"/>
            <w:vAlign w:val="center"/>
          </w:tcPr>
          <w:p w14:paraId="14952FF8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公司地址</w:t>
            </w:r>
          </w:p>
        </w:tc>
        <w:tc>
          <w:tcPr>
            <w:tcW w:w="1720" w:type="pct"/>
            <w:noWrap w:val="0"/>
            <w:vAlign w:val="center"/>
          </w:tcPr>
          <w:p w14:paraId="416D2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8C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83" w:type="pct"/>
            <w:tcBorders>
              <w:bottom w:val="single" w:color="auto" w:sz="4" w:space="0"/>
            </w:tcBorders>
            <w:noWrap w:val="0"/>
            <w:vAlign w:val="center"/>
          </w:tcPr>
          <w:p w14:paraId="552BE24F">
            <w:pPr>
              <w:widowControl/>
              <w:snapToGrid w:val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1886" w:type="pct"/>
            <w:tcBorders>
              <w:bottom w:val="single" w:color="auto" w:sz="4" w:space="0"/>
            </w:tcBorders>
            <w:noWrap w:val="0"/>
            <w:vAlign w:val="center"/>
          </w:tcPr>
          <w:p w14:paraId="11A1AF80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09" w:type="pct"/>
            <w:tcBorders>
              <w:bottom w:val="single" w:color="auto" w:sz="4" w:space="0"/>
            </w:tcBorders>
            <w:noWrap w:val="0"/>
            <w:vAlign w:val="center"/>
          </w:tcPr>
          <w:p w14:paraId="3B642997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20" w:type="pct"/>
            <w:tcBorders>
              <w:bottom w:val="single" w:color="auto" w:sz="4" w:space="0"/>
            </w:tcBorders>
            <w:noWrap w:val="0"/>
            <w:vAlign w:val="center"/>
          </w:tcPr>
          <w:p w14:paraId="43CB17CD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E2F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83" w:type="pct"/>
            <w:tcBorders>
              <w:bottom w:val="single" w:color="auto" w:sz="4" w:space="0"/>
            </w:tcBorders>
            <w:noWrap w:val="0"/>
            <w:vAlign w:val="center"/>
          </w:tcPr>
          <w:p w14:paraId="3FCE540D">
            <w:pPr>
              <w:widowControl/>
              <w:snapToGrid w:val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授权代表</w:t>
            </w:r>
          </w:p>
        </w:tc>
        <w:tc>
          <w:tcPr>
            <w:tcW w:w="1886" w:type="pct"/>
            <w:tcBorders>
              <w:bottom w:val="single" w:color="auto" w:sz="4" w:space="0"/>
            </w:tcBorders>
            <w:noWrap w:val="0"/>
            <w:vAlign w:val="center"/>
          </w:tcPr>
          <w:p w14:paraId="02809D16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09" w:type="pct"/>
            <w:tcBorders>
              <w:bottom w:val="single" w:color="auto" w:sz="4" w:space="0"/>
            </w:tcBorders>
            <w:noWrap w:val="0"/>
            <w:vAlign w:val="center"/>
          </w:tcPr>
          <w:p w14:paraId="2940039A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20" w:type="pct"/>
            <w:tcBorders>
              <w:bottom w:val="single" w:color="auto" w:sz="4" w:space="0"/>
            </w:tcBorders>
            <w:noWrap w:val="0"/>
            <w:vAlign w:val="center"/>
          </w:tcPr>
          <w:p w14:paraId="49E12EA1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6D3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F83703D">
            <w:pPr>
              <w:widowControl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34546594">
            <w:pPr>
              <w:widowControl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包1   分院设备：</w:t>
            </w:r>
          </w:p>
        </w:tc>
      </w:tr>
    </w:tbl>
    <w:tbl>
      <w:tblPr>
        <w:tblStyle w:val="6"/>
        <w:tblpPr w:leftFromText="180" w:rightFromText="180" w:vertAnchor="text" w:horzAnchor="page" w:tblpXSpec="center" w:tblpY="600"/>
        <w:tblOverlap w:val="never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267"/>
        <w:gridCol w:w="2137"/>
        <w:gridCol w:w="4941"/>
        <w:gridCol w:w="880"/>
      </w:tblGrid>
      <w:tr w14:paraId="582B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707A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9" w:type="pct"/>
            <w:vAlign w:val="center"/>
          </w:tcPr>
          <w:p w14:paraId="76FE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设备归属</w:t>
            </w:r>
          </w:p>
        </w:tc>
        <w:tc>
          <w:tcPr>
            <w:tcW w:w="1095" w:type="pct"/>
            <w:vAlign w:val="center"/>
          </w:tcPr>
          <w:p w14:paraId="1B9E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532" w:type="pct"/>
            <w:vAlign w:val="center"/>
          </w:tcPr>
          <w:p w14:paraId="106E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基本功能/参数</w:t>
            </w:r>
          </w:p>
        </w:tc>
        <w:tc>
          <w:tcPr>
            <w:tcW w:w="451" w:type="pct"/>
            <w:vAlign w:val="center"/>
          </w:tcPr>
          <w:p w14:paraId="58C6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710B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2CE1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bookmarkStart w:id="0" w:name="OLE_LINK1" w:colFirst="2" w:colLast="3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vAlign w:val="center"/>
          </w:tcPr>
          <w:p w14:paraId="3E3D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1095" w:type="pct"/>
            <w:vAlign w:val="center"/>
          </w:tcPr>
          <w:p w14:paraId="3A95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强脉冲光与激光系统治疗头</w:t>
            </w:r>
          </w:p>
        </w:tc>
        <w:tc>
          <w:tcPr>
            <w:tcW w:w="2532" w:type="pct"/>
            <w:vAlign w:val="center"/>
          </w:tcPr>
          <w:p w14:paraId="4603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用于祛斑嫩肤祛红等</w:t>
            </w:r>
          </w:p>
        </w:tc>
        <w:tc>
          <w:tcPr>
            <w:tcW w:w="451" w:type="pct"/>
            <w:vAlign w:val="center"/>
          </w:tcPr>
          <w:p w14:paraId="0C42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FF9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3847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9" w:type="pct"/>
            <w:vAlign w:val="center"/>
          </w:tcPr>
          <w:p w14:paraId="0E5F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1095" w:type="pct"/>
            <w:vAlign w:val="center"/>
          </w:tcPr>
          <w:p w14:paraId="6459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手持视力筛查仪</w:t>
            </w:r>
          </w:p>
        </w:tc>
        <w:tc>
          <w:tcPr>
            <w:tcW w:w="2532" w:type="pct"/>
            <w:vAlign w:val="center"/>
          </w:tcPr>
          <w:p w14:paraId="6B50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可筛查远视近视斜视屈光</w:t>
            </w:r>
          </w:p>
        </w:tc>
        <w:tc>
          <w:tcPr>
            <w:tcW w:w="451" w:type="pct"/>
            <w:vAlign w:val="center"/>
          </w:tcPr>
          <w:p w14:paraId="7BF4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9AF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3CA7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9" w:type="pct"/>
            <w:vAlign w:val="center"/>
          </w:tcPr>
          <w:p w14:paraId="6C06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653C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 型臂</w:t>
            </w:r>
          </w:p>
        </w:tc>
        <w:tc>
          <w:tcPr>
            <w:tcW w:w="2532" w:type="pct"/>
            <w:vAlign w:val="center"/>
          </w:tcPr>
          <w:p w14:paraId="0BA2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适合全身摄影，包括胸片、腰椎、骨盆等大范围检查，支持立位、卧位等多体位拍摄</w:t>
            </w:r>
          </w:p>
        </w:tc>
        <w:tc>
          <w:tcPr>
            <w:tcW w:w="451" w:type="pct"/>
            <w:vAlign w:val="center"/>
          </w:tcPr>
          <w:p w14:paraId="5A5F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F5D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541C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9" w:type="pct"/>
            <w:vAlign w:val="center"/>
          </w:tcPr>
          <w:p w14:paraId="3A8E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1095" w:type="pct"/>
            <w:vAlign w:val="center"/>
          </w:tcPr>
          <w:p w14:paraId="7EB0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2532" w:type="pct"/>
            <w:vAlign w:val="center"/>
          </w:tcPr>
          <w:p w14:paraId="780B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实时监测心脏功能，预警潜在风险</w:t>
            </w:r>
          </w:p>
        </w:tc>
        <w:tc>
          <w:tcPr>
            <w:tcW w:w="451" w:type="pct"/>
            <w:vAlign w:val="center"/>
          </w:tcPr>
          <w:p w14:paraId="098F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AFF2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7579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9" w:type="pct"/>
            <w:vAlign w:val="center"/>
          </w:tcPr>
          <w:p w14:paraId="6104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1095" w:type="pct"/>
            <w:vAlign w:val="center"/>
          </w:tcPr>
          <w:p w14:paraId="7F66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摆药机</w:t>
            </w:r>
          </w:p>
        </w:tc>
        <w:tc>
          <w:tcPr>
            <w:tcW w:w="2532" w:type="pct"/>
            <w:vAlign w:val="center"/>
          </w:tcPr>
          <w:p w14:paraId="4809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自动化分拣与包装技术，快速准确完成患者每日用药的剂量分装</w:t>
            </w:r>
          </w:p>
        </w:tc>
        <w:tc>
          <w:tcPr>
            <w:tcW w:w="451" w:type="pct"/>
            <w:vAlign w:val="center"/>
          </w:tcPr>
          <w:p w14:paraId="2FC6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087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21C0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49" w:type="pct"/>
            <w:vAlign w:val="center"/>
          </w:tcPr>
          <w:p w14:paraId="0F8B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2748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无影灯</w:t>
            </w:r>
          </w:p>
        </w:tc>
        <w:tc>
          <w:tcPr>
            <w:tcW w:w="2532" w:type="pct"/>
            <w:vAlign w:val="center"/>
          </w:tcPr>
          <w:p w14:paraId="1CE3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用于手术照明，通过多光源聚焦消除阴影，提供均匀、无影的高亮度光线，确保手术视野清晰。</w:t>
            </w:r>
          </w:p>
        </w:tc>
        <w:tc>
          <w:tcPr>
            <w:tcW w:w="451" w:type="pct"/>
            <w:vAlign w:val="center"/>
          </w:tcPr>
          <w:p w14:paraId="69E9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2C4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1D03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49" w:type="pct"/>
            <w:vAlign w:val="center"/>
          </w:tcPr>
          <w:p w14:paraId="77F3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592D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耳鼻喉综合治疗台</w:t>
            </w:r>
          </w:p>
        </w:tc>
        <w:tc>
          <w:tcPr>
            <w:tcW w:w="2532" w:type="pct"/>
            <w:vAlign w:val="center"/>
          </w:tcPr>
          <w:p w14:paraId="78AA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检查、治疗、手术（如光源、吸引器、喷枪、显微系统等）于一体</w:t>
            </w:r>
          </w:p>
        </w:tc>
        <w:tc>
          <w:tcPr>
            <w:tcW w:w="451" w:type="pct"/>
            <w:vAlign w:val="center"/>
          </w:tcPr>
          <w:p w14:paraId="67A2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BB8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22CA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9" w:type="pct"/>
            <w:vAlign w:val="center"/>
          </w:tcPr>
          <w:p w14:paraId="0096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5C62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人流机</w:t>
            </w:r>
          </w:p>
        </w:tc>
        <w:tc>
          <w:tcPr>
            <w:tcW w:w="2532" w:type="pct"/>
            <w:vAlign w:val="center"/>
          </w:tcPr>
          <w:p w14:paraId="5A607FAD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51" w:type="pct"/>
            <w:vAlign w:val="center"/>
          </w:tcPr>
          <w:p w14:paraId="299B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87E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43FA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49" w:type="pct"/>
            <w:vAlign w:val="center"/>
          </w:tcPr>
          <w:p w14:paraId="7E6F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4F7F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电针机</w:t>
            </w:r>
          </w:p>
        </w:tc>
        <w:tc>
          <w:tcPr>
            <w:tcW w:w="2532" w:type="pct"/>
            <w:vAlign w:val="center"/>
          </w:tcPr>
          <w:p w14:paraId="6B8A2A23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51" w:type="pct"/>
            <w:vAlign w:val="center"/>
          </w:tcPr>
          <w:p w14:paraId="73B5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389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228B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9" w:type="pct"/>
            <w:vAlign w:val="center"/>
          </w:tcPr>
          <w:p w14:paraId="56DE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0551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经络通治疗仪</w:t>
            </w:r>
          </w:p>
        </w:tc>
        <w:tc>
          <w:tcPr>
            <w:tcW w:w="2532" w:type="pct"/>
            <w:vAlign w:val="center"/>
          </w:tcPr>
          <w:p w14:paraId="58292D0E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51" w:type="pct"/>
            <w:vAlign w:val="center"/>
          </w:tcPr>
          <w:p w14:paraId="4CB1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94C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1198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49" w:type="pct"/>
            <w:vAlign w:val="center"/>
          </w:tcPr>
          <w:p w14:paraId="2C0C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6144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</w:t>
            </w:r>
          </w:p>
        </w:tc>
        <w:tc>
          <w:tcPr>
            <w:tcW w:w="2532" w:type="pct"/>
            <w:vAlign w:val="center"/>
          </w:tcPr>
          <w:p w14:paraId="3618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院区改造</w:t>
            </w:r>
          </w:p>
        </w:tc>
        <w:tc>
          <w:tcPr>
            <w:tcW w:w="451" w:type="pct"/>
            <w:vAlign w:val="center"/>
          </w:tcPr>
          <w:p w14:paraId="3407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CF75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326A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49" w:type="pct"/>
            <w:vAlign w:val="center"/>
          </w:tcPr>
          <w:p w14:paraId="1461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4EBF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简易呼吸组套</w:t>
            </w:r>
          </w:p>
        </w:tc>
        <w:tc>
          <w:tcPr>
            <w:tcW w:w="2532" w:type="pct"/>
            <w:vAlign w:val="center"/>
          </w:tcPr>
          <w:p w14:paraId="1D9474E6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51" w:type="pct"/>
            <w:vAlign w:val="center"/>
          </w:tcPr>
          <w:p w14:paraId="3A39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2E80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02C3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49" w:type="pct"/>
            <w:vAlign w:val="center"/>
          </w:tcPr>
          <w:p w14:paraId="7806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2EF9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2532" w:type="pct"/>
            <w:vAlign w:val="center"/>
          </w:tcPr>
          <w:p w14:paraId="4575E318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51" w:type="pct"/>
            <w:vAlign w:val="center"/>
          </w:tcPr>
          <w:p w14:paraId="2366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537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23DC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49" w:type="pct"/>
            <w:vAlign w:val="center"/>
          </w:tcPr>
          <w:p w14:paraId="47A3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0628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污水处理器</w:t>
            </w:r>
          </w:p>
        </w:tc>
        <w:tc>
          <w:tcPr>
            <w:tcW w:w="2532" w:type="pct"/>
            <w:vAlign w:val="center"/>
          </w:tcPr>
          <w:p w14:paraId="270B441C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51" w:type="pct"/>
            <w:vAlign w:val="center"/>
          </w:tcPr>
          <w:p w14:paraId="66A7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877B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42B4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49" w:type="pct"/>
            <w:vAlign w:val="center"/>
          </w:tcPr>
          <w:p w14:paraId="1961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591D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制氧机</w:t>
            </w:r>
          </w:p>
        </w:tc>
        <w:tc>
          <w:tcPr>
            <w:tcW w:w="2532" w:type="pct"/>
            <w:vAlign w:val="center"/>
          </w:tcPr>
          <w:p w14:paraId="341A1D0B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51" w:type="pct"/>
            <w:vAlign w:val="center"/>
          </w:tcPr>
          <w:p w14:paraId="44F8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A45F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42E8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49" w:type="pct"/>
            <w:vAlign w:val="center"/>
          </w:tcPr>
          <w:p w14:paraId="48D4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225E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便携式吸痰器</w:t>
            </w:r>
          </w:p>
        </w:tc>
        <w:tc>
          <w:tcPr>
            <w:tcW w:w="2532" w:type="pct"/>
            <w:vAlign w:val="center"/>
          </w:tcPr>
          <w:p w14:paraId="5DD9EDA5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51" w:type="pct"/>
            <w:vAlign w:val="center"/>
          </w:tcPr>
          <w:p w14:paraId="7F56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B2E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2061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49" w:type="pct"/>
            <w:vAlign w:val="center"/>
          </w:tcPr>
          <w:p w14:paraId="4E85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7F8B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医用压缩式雾化器</w:t>
            </w:r>
          </w:p>
        </w:tc>
        <w:tc>
          <w:tcPr>
            <w:tcW w:w="2532" w:type="pct"/>
            <w:vAlign w:val="center"/>
          </w:tcPr>
          <w:p w14:paraId="5E593B17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51" w:type="pct"/>
            <w:vAlign w:val="center"/>
          </w:tcPr>
          <w:p w14:paraId="6DD4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47B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1B17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49" w:type="pct"/>
            <w:vAlign w:val="center"/>
          </w:tcPr>
          <w:p w14:paraId="1A39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4EF3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中药打粉机</w:t>
            </w:r>
          </w:p>
        </w:tc>
        <w:tc>
          <w:tcPr>
            <w:tcW w:w="2532" w:type="pct"/>
            <w:vAlign w:val="center"/>
          </w:tcPr>
          <w:p w14:paraId="3265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中小型</w:t>
            </w:r>
          </w:p>
        </w:tc>
        <w:tc>
          <w:tcPr>
            <w:tcW w:w="451" w:type="pct"/>
            <w:vAlign w:val="center"/>
          </w:tcPr>
          <w:p w14:paraId="7272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306C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35E9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49" w:type="pct"/>
            <w:vAlign w:val="center"/>
          </w:tcPr>
          <w:p w14:paraId="19EA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4603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多功能臭氧治疗仪</w:t>
            </w:r>
          </w:p>
        </w:tc>
        <w:tc>
          <w:tcPr>
            <w:tcW w:w="2532" w:type="pct"/>
            <w:vAlign w:val="center"/>
          </w:tcPr>
          <w:p w14:paraId="755B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电压：220V±22V 50HZ±1HZ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输出功率：220VA±10%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输出臭氧范围：20-60mg/L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误差范围：±5%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管路输出压力：0.15MPA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工作环境温度：+5-40摄氏度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工作环境湿度：0-75%RH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输出纯氧流量：500ml/min±5%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彩色液晶显示器、界面友好直观，数字化工作控制系统，精度高、工作稳定可靠</w:t>
            </w:r>
          </w:p>
        </w:tc>
        <w:tc>
          <w:tcPr>
            <w:tcW w:w="451" w:type="pct"/>
            <w:vAlign w:val="center"/>
          </w:tcPr>
          <w:p w14:paraId="76F8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009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0CF5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9" w:type="pct"/>
            <w:vAlign w:val="center"/>
          </w:tcPr>
          <w:p w14:paraId="58B4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1E2B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输液泵</w:t>
            </w:r>
          </w:p>
        </w:tc>
        <w:tc>
          <w:tcPr>
            <w:tcW w:w="2532" w:type="pct"/>
            <w:vAlign w:val="center"/>
          </w:tcPr>
          <w:p w14:paraId="6D24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用于精准控制药物或液体的输注速度和剂量，确保安全、稳定的静脉治疗。</w:t>
            </w:r>
          </w:p>
        </w:tc>
        <w:tc>
          <w:tcPr>
            <w:tcW w:w="451" w:type="pct"/>
            <w:vAlign w:val="center"/>
          </w:tcPr>
          <w:p w14:paraId="2E84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A3AD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1D2D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49" w:type="pct"/>
            <w:vAlign w:val="center"/>
          </w:tcPr>
          <w:p w14:paraId="3385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1325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幽门螺旋杆菌检测仪</w:t>
            </w:r>
          </w:p>
        </w:tc>
        <w:tc>
          <w:tcPr>
            <w:tcW w:w="2532" w:type="pct"/>
            <w:vAlign w:val="center"/>
          </w:tcPr>
          <w:p w14:paraId="097C5C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vAlign w:val="center"/>
          </w:tcPr>
          <w:p w14:paraId="6AC8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B3A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0495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49" w:type="pct"/>
            <w:vAlign w:val="center"/>
          </w:tcPr>
          <w:p w14:paraId="09F7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7F38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床单元臭氧消毒机</w:t>
            </w:r>
          </w:p>
        </w:tc>
        <w:tc>
          <w:tcPr>
            <w:tcW w:w="2532" w:type="pct"/>
            <w:vAlign w:val="center"/>
          </w:tcPr>
          <w:p w14:paraId="1A1128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vAlign w:val="center"/>
          </w:tcPr>
          <w:p w14:paraId="0F02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0421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58E8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49" w:type="pct"/>
            <w:vAlign w:val="center"/>
          </w:tcPr>
          <w:p w14:paraId="0B2D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3128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电脑中频治疗仪</w:t>
            </w:r>
          </w:p>
        </w:tc>
        <w:tc>
          <w:tcPr>
            <w:tcW w:w="2532" w:type="pct"/>
            <w:vAlign w:val="center"/>
          </w:tcPr>
          <w:p w14:paraId="7FF10E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vAlign w:val="center"/>
          </w:tcPr>
          <w:p w14:paraId="4208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8B0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6DA3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49" w:type="pct"/>
            <w:vAlign w:val="center"/>
          </w:tcPr>
          <w:p w14:paraId="740C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41E8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便携式B超</w:t>
            </w:r>
          </w:p>
        </w:tc>
        <w:tc>
          <w:tcPr>
            <w:tcW w:w="2532" w:type="pct"/>
            <w:vAlign w:val="center"/>
          </w:tcPr>
          <w:p w14:paraId="006418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vAlign w:val="center"/>
          </w:tcPr>
          <w:p w14:paraId="22E4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9C7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0D3A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49" w:type="pct"/>
            <w:vAlign w:val="center"/>
          </w:tcPr>
          <w:p w14:paraId="37B4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2504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</w:t>
            </w:r>
          </w:p>
        </w:tc>
        <w:tc>
          <w:tcPr>
            <w:tcW w:w="2532" w:type="pct"/>
            <w:vAlign w:val="center"/>
          </w:tcPr>
          <w:p w14:paraId="1770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固定或者移动式</w:t>
            </w:r>
          </w:p>
        </w:tc>
        <w:tc>
          <w:tcPr>
            <w:tcW w:w="451" w:type="pct"/>
            <w:vAlign w:val="center"/>
          </w:tcPr>
          <w:p w14:paraId="6E86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66F6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02CF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49" w:type="pct"/>
            <w:vAlign w:val="center"/>
          </w:tcPr>
          <w:p w14:paraId="75A5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4D83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臂式电子血压计</w:t>
            </w:r>
          </w:p>
        </w:tc>
        <w:tc>
          <w:tcPr>
            <w:tcW w:w="2532" w:type="pct"/>
            <w:vAlign w:val="center"/>
          </w:tcPr>
          <w:p w14:paraId="2F2C3D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vAlign w:val="center"/>
          </w:tcPr>
          <w:p w14:paraId="02F6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16D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060E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49" w:type="pct"/>
            <w:vAlign w:val="center"/>
          </w:tcPr>
          <w:p w14:paraId="31EA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2041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腕式电子血压计</w:t>
            </w:r>
          </w:p>
        </w:tc>
        <w:tc>
          <w:tcPr>
            <w:tcW w:w="2532" w:type="pct"/>
            <w:vAlign w:val="center"/>
          </w:tcPr>
          <w:p w14:paraId="5858EC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vAlign w:val="center"/>
          </w:tcPr>
          <w:p w14:paraId="67BA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A74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73C5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49" w:type="pct"/>
            <w:vAlign w:val="center"/>
          </w:tcPr>
          <w:p w14:paraId="6724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0E7A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便携式肺功能仪</w:t>
            </w:r>
          </w:p>
        </w:tc>
        <w:tc>
          <w:tcPr>
            <w:tcW w:w="2532" w:type="pct"/>
            <w:vAlign w:val="center"/>
          </w:tcPr>
          <w:p w14:paraId="6689CE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vAlign w:val="center"/>
          </w:tcPr>
          <w:p w14:paraId="1E2E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974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50EE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49" w:type="pct"/>
            <w:vAlign w:val="center"/>
          </w:tcPr>
          <w:p w14:paraId="07C6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26B5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疼痛治疗仪</w:t>
            </w:r>
          </w:p>
        </w:tc>
        <w:tc>
          <w:tcPr>
            <w:tcW w:w="2532" w:type="pct"/>
            <w:vAlign w:val="center"/>
          </w:tcPr>
          <w:p w14:paraId="408069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vAlign w:val="center"/>
          </w:tcPr>
          <w:p w14:paraId="68DF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41C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0960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49" w:type="pct"/>
            <w:vAlign w:val="center"/>
          </w:tcPr>
          <w:p w14:paraId="69B5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41F9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玻璃火罐</w:t>
            </w:r>
          </w:p>
        </w:tc>
        <w:tc>
          <w:tcPr>
            <w:tcW w:w="2532" w:type="pct"/>
            <w:vAlign w:val="center"/>
          </w:tcPr>
          <w:p w14:paraId="5EBD82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vAlign w:val="center"/>
          </w:tcPr>
          <w:p w14:paraId="543A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62D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4DAD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49" w:type="pct"/>
            <w:vAlign w:val="center"/>
          </w:tcPr>
          <w:p w14:paraId="5B16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546E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电针机</w:t>
            </w:r>
          </w:p>
        </w:tc>
        <w:tc>
          <w:tcPr>
            <w:tcW w:w="2532" w:type="pct"/>
            <w:vAlign w:val="center"/>
          </w:tcPr>
          <w:p w14:paraId="57242F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vAlign w:val="center"/>
          </w:tcPr>
          <w:p w14:paraId="466B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E838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7586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49" w:type="pct"/>
            <w:vAlign w:val="center"/>
          </w:tcPr>
          <w:p w14:paraId="3A5D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153E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2532" w:type="pct"/>
            <w:vAlign w:val="center"/>
          </w:tcPr>
          <w:p w14:paraId="5F906B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vAlign w:val="center"/>
          </w:tcPr>
          <w:p w14:paraId="08CA5B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6EA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29BE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49" w:type="pct"/>
            <w:vAlign w:val="center"/>
          </w:tcPr>
          <w:p w14:paraId="3B68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3702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特定电磁波治疗器</w:t>
            </w:r>
          </w:p>
        </w:tc>
        <w:tc>
          <w:tcPr>
            <w:tcW w:w="2532" w:type="pct"/>
            <w:vAlign w:val="center"/>
          </w:tcPr>
          <w:p w14:paraId="57E404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vAlign w:val="center"/>
          </w:tcPr>
          <w:p w14:paraId="62C971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76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6876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49" w:type="pct"/>
            <w:vAlign w:val="center"/>
          </w:tcPr>
          <w:p w14:paraId="2CA4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762A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激光脉冲综合治疗仪</w:t>
            </w:r>
          </w:p>
        </w:tc>
        <w:tc>
          <w:tcPr>
            <w:tcW w:w="2532" w:type="pct"/>
            <w:vAlign w:val="center"/>
          </w:tcPr>
          <w:p w14:paraId="4690DF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vAlign w:val="center"/>
          </w:tcPr>
          <w:p w14:paraId="090727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5E4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69D4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49" w:type="pct"/>
            <w:vAlign w:val="center"/>
          </w:tcPr>
          <w:p w14:paraId="3820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3AFA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熏蒸机</w:t>
            </w:r>
          </w:p>
        </w:tc>
        <w:tc>
          <w:tcPr>
            <w:tcW w:w="2532" w:type="pct"/>
            <w:vAlign w:val="center"/>
          </w:tcPr>
          <w:p w14:paraId="065AD6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vAlign w:val="center"/>
          </w:tcPr>
          <w:p w14:paraId="2A224F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9A4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6D72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49" w:type="pct"/>
            <w:vAlign w:val="center"/>
          </w:tcPr>
          <w:p w14:paraId="0251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65FB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旋磁光子热疗仪</w:t>
            </w:r>
          </w:p>
        </w:tc>
        <w:tc>
          <w:tcPr>
            <w:tcW w:w="2532" w:type="pct"/>
            <w:vAlign w:val="center"/>
          </w:tcPr>
          <w:p w14:paraId="3FA4C1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vAlign w:val="center"/>
          </w:tcPr>
          <w:p w14:paraId="3AE2F3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14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6C96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49" w:type="pct"/>
            <w:vAlign w:val="center"/>
          </w:tcPr>
          <w:p w14:paraId="734A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6E8E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高频机械辅排痰仪</w:t>
            </w:r>
          </w:p>
        </w:tc>
        <w:tc>
          <w:tcPr>
            <w:tcW w:w="2532" w:type="pct"/>
            <w:vAlign w:val="center"/>
          </w:tcPr>
          <w:p w14:paraId="4FFD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用于改善患者肺部血液循环状况、协助排出呼吸道分泌物。</w:t>
            </w:r>
          </w:p>
        </w:tc>
        <w:tc>
          <w:tcPr>
            <w:tcW w:w="451" w:type="pct"/>
            <w:vAlign w:val="center"/>
          </w:tcPr>
          <w:p w14:paraId="2465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B2C1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558E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49" w:type="pct"/>
            <w:vAlign w:val="center"/>
          </w:tcPr>
          <w:p w14:paraId="4ABC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7351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工作站（彩色打印机）</w:t>
            </w:r>
          </w:p>
        </w:tc>
        <w:tc>
          <w:tcPr>
            <w:tcW w:w="2532" w:type="pct"/>
            <w:vAlign w:val="center"/>
          </w:tcPr>
          <w:p w14:paraId="33D867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vAlign w:val="center"/>
          </w:tcPr>
          <w:p w14:paraId="5BF16D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62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2F3C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49" w:type="pct"/>
            <w:vAlign w:val="center"/>
          </w:tcPr>
          <w:p w14:paraId="7B9F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6C9F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血压计</w:t>
            </w:r>
          </w:p>
        </w:tc>
        <w:tc>
          <w:tcPr>
            <w:tcW w:w="2532" w:type="pct"/>
            <w:vAlign w:val="center"/>
          </w:tcPr>
          <w:p w14:paraId="4F44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鱼跃</w:t>
            </w:r>
          </w:p>
        </w:tc>
        <w:tc>
          <w:tcPr>
            <w:tcW w:w="451" w:type="pct"/>
            <w:vAlign w:val="center"/>
          </w:tcPr>
          <w:p w14:paraId="5BBF98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AD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6269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49" w:type="pct"/>
            <w:vAlign w:val="center"/>
          </w:tcPr>
          <w:p w14:paraId="7041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50A3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床头呼叫器</w:t>
            </w:r>
          </w:p>
        </w:tc>
        <w:tc>
          <w:tcPr>
            <w:tcW w:w="2532" w:type="pct"/>
            <w:vAlign w:val="center"/>
          </w:tcPr>
          <w:p w14:paraId="4A273B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vAlign w:val="center"/>
          </w:tcPr>
          <w:p w14:paraId="5CFC70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58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6B94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49" w:type="pct"/>
            <w:vAlign w:val="center"/>
          </w:tcPr>
          <w:p w14:paraId="1D4E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4995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输液泵</w:t>
            </w:r>
          </w:p>
        </w:tc>
        <w:tc>
          <w:tcPr>
            <w:tcW w:w="2532" w:type="pct"/>
            <w:vAlign w:val="center"/>
          </w:tcPr>
          <w:p w14:paraId="2FCF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LD-P2020</w:t>
            </w:r>
          </w:p>
        </w:tc>
        <w:tc>
          <w:tcPr>
            <w:tcW w:w="451" w:type="pct"/>
            <w:vAlign w:val="center"/>
          </w:tcPr>
          <w:p w14:paraId="0C619A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740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7577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49" w:type="pct"/>
            <w:vAlign w:val="center"/>
          </w:tcPr>
          <w:p w14:paraId="535C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5D4F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吸痰器</w:t>
            </w:r>
          </w:p>
        </w:tc>
        <w:tc>
          <w:tcPr>
            <w:tcW w:w="2532" w:type="pct"/>
            <w:vAlign w:val="center"/>
          </w:tcPr>
          <w:p w14:paraId="26B1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鱼跃</w:t>
            </w:r>
          </w:p>
        </w:tc>
        <w:tc>
          <w:tcPr>
            <w:tcW w:w="451" w:type="pct"/>
            <w:vAlign w:val="center"/>
          </w:tcPr>
          <w:p w14:paraId="6E2A55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C7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4826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49" w:type="pct"/>
            <w:vAlign w:val="center"/>
          </w:tcPr>
          <w:p w14:paraId="28E2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475D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喉镜</w:t>
            </w:r>
          </w:p>
        </w:tc>
        <w:tc>
          <w:tcPr>
            <w:tcW w:w="2532" w:type="pct"/>
            <w:vAlign w:val="center"/>
          </w:tcPr>
          <w:p w14:paraId="512B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MAC3</w:t>
            </w:r>
          </w:p>
        </w:tc>
        <w:tc>
          <w:tcPr>
            <w:tcW w:w="451" w:type="pct"/>
            <w:vAlign w:val="center"/>
          </w:tcPr>
          <w:p w14:paraId="2B27F3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294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1AA4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49" w:type="pct"/>
            <w:vAlign w:val="center"/>
          </w:tcPr>
          <w:p w14:paraId="199D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36CF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2532" w:type="pct"/>
            <w:vAlign w:val="center"/>
          </w:tcPr>
          <w:p w14:paraId="79C0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三锐十二导联</w:t>
            </w:r>
          </w:p>
        </w:tc>
        <w:tc>
          <w:tcPr>
            <w:tcW w:w="451" w:type="pct"/>
            <w:vAlign w:val="center"/>
          </w:tcPr>
          <w:p w14:paraId="2D1CB9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00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0" w:type="pct"/>
            <w:vAlign w:val="center"/>
          </w:tcPr>
          <w:p w14:paraId="5F54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49" w:type="pct"/>
            <w:vAlign w:val="center"/>
          </w:tcPr>
          <w:p w14:paraId="4B0B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乡镇分院</w:t>
            </w:r>
          </w:p>
        </w:tc>
        <w:tc>
          <w:tcPr>
            <w:tcW w:w="1095" w:type="pct"/>
            <w:vAlign w:val="center"/>
          </w:tcPr>
          <w:p w14:paraId="35C8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粉碎机</w:t>
            </w:r>
          </w:p>
        </w:tc>
        <w:tc>
          <w:tcPr>
            <w:tcW w:w="2532" w:type="pct"/>
            <w:vAlign w:val="center"/>
          </w:tcPr>
          <w:p w14:paraId="5D06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粉碎中药材</w:t>
            </w:r>
          </w:p>
        </w:tc>
        <w:tc>
          <w:tcPr>
            <w:tcW w:w="451" w:type="pct"/>
            <w:vAlign w:val="center"/>
          </w:tcPr>
          <w:p w14:paraId="7DDBA80C">
            <w:pP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0"/>
    </w:tbl>
    <w:p w14:paraId="66B82B7C">
      <w:pPr>
        <w:tabs>
          <w:tab w:val="left" w:pos="1812"/>
        </w:tabs>
        <w:bidi w:val="0"/>
        <w:jc w:val="left"/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</w:pPr>
    </w:p>
    <w:p w14:paraId="5D0EB2C9">
      <w:pPr>
        <w:bidi w:val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包2：直属医院设备</w:t>
      </w:r>
    </w:p>
    <w:tbl>
      <w:tblPr>
        <w:tblStyle w:val="6"/>
        <w:tblpPr w:leftFromText="180" w:rightFromText="180" w:vertAnchor="text" w:horzAnchor="page" w:tblpXSpec="center" w:tblpY="600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765"/>
        <w:gridCol w:w="1619"/>
        <w:gridCol w:w="4930"/>
        <w:gridCol w:w="870"/>
      </w:tblGrid>
      <w:tr w14:paraId="13D37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2B86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0" w:type="pct"/>
            <w:vAlign w:val="center"/>
          </w:tcPr>
          <w:p w14:paraId="5BF7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设备归属</w:t>
            </w:r>
          </w:p>
        </w:tc>
        <w:tc>
          <w:tcPr>
            <w:tcW w:w="835" w:type="pct"/>
            <w:vAlign w:val="center"/>
          </w:tcPr>
          <w:p w14:paraId="0019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530" w:type="pct"/>
            <w:vAlign w:val="center"/>
          </w:tcPr>
          <w:p w14:paraId="678A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基本功能要求/参数</w:t>
            </w:r>
          </w:p>
        </w:tc>
        <w:tc>
          <w:tcPr>
            <w:tcW w:w="451" w:type="pct"/>
            <w:vAlign w:val="center"/>
          </w:tcPr>
          <w:p w14:paraId="2A05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75CC1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2B77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10" w:type="pct"/>
            <w:vAlign w:val="center"/>
          </w:tcPr>
          <w:p w14:paraId="7EEF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5C93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除颤仪</w:t>
            </w:r>
          </w:p>
        </w:tc>
        <w:tc>
          <w:tcPr>
            <w:tcW w:w="2530" w:type="pct"/>
            <w:vAlign w:val="center"/>
          </w:tcPr>
          <w:p w14:paraId="5578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具备除颤、心电监护、同步复律等功能，支持多种模式，具备报警、数据功能记录，适用于多种场景。配置要求：电极板兼容成人和小儿；同时具备AED和手动除颤功能；</w:t>
            </w:r>
          </w:p>
        </w:tc>
        <w:tc>
          <w:tcPr>
            <w:tcW w:w="451" w:type="pct"/>
            <w:vAlign w:val="center"/>
          </w:tcPr>
          <w:p w14:paraId="6844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D04A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0420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10" w:type="pct"/>
            <w:vAlign w:val="center"/>
          </w:tcPr>
          <w:p w14:paraId="7A65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5A9E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可视喉镜</w:t>
            </w:r>
          </w:p>
        </w:tc>
        <w:tc>
          <w:tcPr>
            <w:tcW w:w="2530" w:type="pct"/>
            <w:vAlign w:val="center"/>
          </w:tcPr>
          <w:p w14:paraId="052D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广角设计（约80°~90°），高清CMOS传感器，分辨率高，支持抗雾、低光增强算法，便携式，困难气道管理、急诊插管和麻醉科操作</w:t>
            </w:r>
          </w:p>
        </w:tc>
        <w:tc>
          <w:tcPr>
            <w:tcW w:w="451" w:type="pct"/>
            <w:vAlign w:val="center"/>
          </w:tcPr>
          <w:p w14:paraId="0BB5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D7F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7D6A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10" w:type="pct"/>
            <w:vAlign w:val="center"/>
          </w:tcPr>
          <w:p w14:paraId="4BB3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584A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主动脉内球囊反博泵</w:t>
            </w:r>
          </w:p>
        </w:tc>
        <w:tc>
          <w:tcPr>
            <w:tcW w:w="2530" w:type="pct"/>
            <w:vAlign w:val="center"/>
          </w:tcPr>
          <w:p w14:paraId="35D3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用于心源性休克、心脏术后低心排、高危PCI术中的循环支持，通过机械辅助提高冠状动脉灌注，降低心脏后负荷。</w:t>
            </w:r>
          </w:p>
        </w:tc>
        <w:tc>
          <w:tcPr>
            <w:tcW w:w="451" w:type="pct"/>
            <w:vAlign w:val="center"/>
          </w:tcPr>
          <w:p w14:paraId="6B36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44B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39E9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10" w:type="pct"/>
            <w:vAlign w:val="center"/>
          </w:tcPr>
          <w:p w14:paraId="3D72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37CA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无创肺水测量仪</w:t>
            </w:r>
          </w:p>
        </w:tc>
        <w:tc>
          <w:tcPr>
            <w:tcW w:w="2530" w:type="pct"/>
            <w:vAlign w:val="center"/>
          </w:tcPr>
          <w:p w14:paraId="4E08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是使用波阻抗法测量组织介电性能，发射小功率电磁信号穿过胸腔和肺部，测量肺部介电常数（阻抗值），并计算液体所占百分比，整个测量过程只需要大约45秒。ReDS™用于测量患者肺水含量的绝对值，临床研究证实与肺水评估的金标准CCT的结果相当。心衰是一种复杂的临床综合征，肺水容量异常增高是其关键病理特征。通过肺水含量监测，有助于实现早期干预，降低心衰患者再住院风险。</w:t>
            </w:r>
          </w:p>
        </w:tc>
        <w:tc>
          <w:tcPr>
            <w:tcW w:w="451" w:type="pct"/>
            <w:vAlign w:val="center"/>
          </w:tcPr>
          <w:p w14:paraId="1182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521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1834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10" w:type="pct"/>
            <w:vAlign w:val="center"/>
          </w:tcPr>
          <w:p w14:paraId="6EA0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4F51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儿童纤维支气管镜</w:t>
            </w:r>
          </w:p>
        </w:tc>
        <w:tc>
          <w:tcPr>
            <w:tcW w:w="2530" w:type="pct"/>
            <w:vAlign w:val="center"/>
          </w:tcPr>
          <w:p w14:paraId="4644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镜体外径约 2.8mm - 4.0mm  型插入部外径 3.6mm，以适应儿童气道</w:t>
            </w:r>
          </w:p>
        </w:tc>
        <w:tc>
          <w:tcPr>
            <w:tcW w:w="451" w:type="pct"/>
            <w:vAlign w:val="center"/>
          </w:tcPr>
          <w:p w14:paraId="203A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59D5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239C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10" w:type="pct"/>
            <w:vAlign w:val="center"/>
          </w:tcPr>
          <w:p w14:paraId="3B90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059D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高频机械辅排痰仪儿童背心式排痰机</w:t>
            </w:r>
          </w:p>
        </w:tc>
        <w:tc>
          <w:tcPr>
            <w:tcW w:w="2530" w:type="pct"/>
            <w:vAlign w:val="center"/>
          </w:tcPr>
          <w:p w14:paraId="01BD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用于改善患者肺部血液循环状况、协助排出呼吸道分泌物。</w:t>
            </w:r>
          </w:p>
        </w:tc>
        <w:tc>
          <w:tcPr>
            <w:tcW w:w="451" w:type="pct"/>
            <w:vAlign w:val="center"/>
          </w:tcPr>
          <w:p w14:paraId="4B2B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3F29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00CA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10" w:type="pct"/>
            <w:vAlign w:val="center"/>
          </w:tcPr>
          <w:p w14:paraId="6D9E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4207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脑功能检测仪</w:t>
            </w:r>
          </w:p>
        </w:tc>
        <w:tc>
          <w:tcPr>
            <w:tcW w:w="2530" w:type="pct"/>
            <w:vAlign w:val="center"/>
          </w:tcPr>
          <w:p w14:paraId="7214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监测脑电波、血氧或代谢活动，评估大脑功能状态，用于辅助诊断神经系统疾病或认知障碍。</w:t>
            </w:r>
          </w:p>
        </w:tc>
        <w:tc>
          <w:tcPr>
            <w:tcW w:w="451" w:type="pct"/>
            <w:vAlign w:val="center"/>
          </w:tcPr>
          <w:p w14:paraId="73DC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82A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4F29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10" w:type="pct"/>
            <w:vAlign w:val="center"/>
          </w:tcPr>
          <w:p w14:paraId="0BD6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2E6E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除颤监护仪</w:t>
            </w:r>
          </w:p>
        </w:tc>
        <w:tc>
          <w:tcPr>
            <w:tcW w:w="2530" w:type="pct"/>
            <w:vAlign w:val="center"/>
          </w:tcPr>
          <w:p w14:paraId="045F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具备除颤、心电监护、同步复律等功能，支持多种模式，具备报警、数据功能记录，适用于多种场景。配置要求：电极板兼容成人和小儿；同时具备AED和手动除颤功能；</w:t>
            </w:r>
          </w:p>
        </w:tc>
        <w:tc>
          <w:tcPr>
            <w:tcW w:w="451" w:type="pct"/>
            <w:vAlign w:val="center"/>
          </w:tcPr>
          <w:p w14:paraId="5910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64D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292A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10" w:type="pct"/>
            <w:vAlign w:val="center"/>
          </w:tcPr>
          <w:p w14:paraId="0A35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3346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红光治疗仪</w:t>
            </w:r>
          </w:p>
        </w:tc>
        <w:tc>
          <w:tcPr>
            <w:tcW w:w="2530" w:type="pct"/>
            <w:vAlign w:val="center"/>
          </w:tcPr>
          <w:p w14:paraId="4393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适用于缓解慢性软组织损伤引起的炎性疼痛、神经疼痛以及功能障碍症状。</w:t>
            </w:r>
          </w:p>
        </w:tc>
        <w:tc>
          <w:tcPr>
            <w:tcW w:w="451" w:type="pct"/>
            <w:vAlign w:val="center"/>
          </w:tcPr>
          <w:p w14:paraId="54A4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6A2D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1780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10" w:type="pct"/>
            <w:vAlign w:val="center"/>
          </w:tcPr>
          <w:p w14:paraId="0620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5419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多参数心电监护</w:t>
            </w:r>
          </w:p>
        </w:tc>
        <w:tc>
          <w:tcPr>
            <w:tcW w:w="2530" w:type="pct"/>
            <w:vAlign w:val="center"/>
          </w:tcPr>
          <w:p w14:paraId="19A4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备无创血压、氧饱和度、呼吸、心电图、体温，脉搏、CO2（呼末二氧化碳）、双有创。议价时可选配分项报价：BIS（麻醉深度监测）、AG（麻醉气体监测）、NMT(神经肌肉监测)。全年龄段袖带、心电线、氧饱和度探头。输（1托5）</w:t>
            </w:r>
          </w:p>
        </w:tc>
        <w:tc>
          <w:tcPr>
            <w:tcW w:w="451" w:type="pct"/>
            <w:vAlign w:val="center"/>
          </w:tcPr>
          <w:p w14:paraId="286F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A36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18A7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10" w:type="pct"/>
            <w:vAlign w:val="center"/>
          </w:tcPr>
          <w:p w14:paraId="29F7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0E72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中央监护系统</w:t>
            </w:r>
          </w:p>
        </w:tc>
        <w:tc>
          <w:tcPr>
            <w:tcW w:w="2530" w:type="pct"/>
            <w:vAlign w:val="center"/>
          </w:tcPr>
          <w:p w14:paraId="53D2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实时监测心脏功能，预警潜在风险（1拖8）</w:t>
            </w:r>
          </w:p>
        </w:tc>
        <w:tc>
          <w:tcPr>
            <w:tcW w:w="451" w:type="pct"/>
            <w:vAlign w:val="center"/>
          </w:tcPr>
          <w:p w14:paraId="4EF7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8B6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12DE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10" w:type="pct"/>
            <w:vAlign w:val="center"/>
          </w:tcPr>
          <w:p w14:paraId="6FA9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1357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高频机械辅排痰仪背心式排痰机</w:t>
            </w:r>
          </w:p>
        </w:tc>
        <w:tc>
          <w:tcPr>
            <w:tcW w:w="2530" w:type="pct"/>
            <w:vAlign w:val="center"/>
          </w:tcPr>
          <w:p w14:paraId="5EB3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用于改善患者肺部血液循环状况、协助排出呼吸道分泌物。</w:t>
            </w:r>
          </w:p>
        </w:tc>
        <w:tc>
          <w:tcPr>
            <w:tcW w:w="451" w:type="pct"/>
            <w:vAlign w:val="center"/>
          </w:tcPr>
          <w:p w14:paraId="3F8D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414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0934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10" w:type="pct"/>
            <w:vAlign w:val="center"/>
          </w:tcPr>
          <w:p w14:paraId="61AC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16F8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无创呼吸机</w:t>
            </w:r>
          </w:p>
        </w:tc>
        <w:tc>
          <w:tcPr>
            <w:tcW w:w="2530" w:type="pct"/>
            <w:vAlign w:val="center"/>
          </w:tcPr>
          <w:p w14:paraId="1150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VG60</w:t>
            </w:r>
          </w:p>
        </w:tc>
        <w:tc>
          <w:tcPr>
            <w:tcW w:w="451" w:type="pct"/>
            <w:vAlign w:val="center"/>
          </w:tcPr>
          <w:p w14:paraId="7B15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EFF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2CC4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10" w:type="pct"/>
            <w:vAlign w:val="center"/>
          </w:tcPr>
          <w:p w14:paraId="06BE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4B1D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2530" w:type="pct"/>
            <w:vAlign w:val="center"/>
          </w:tcPr>
          <w:p w14:paraId="5B57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迈瑞</w:t>
            </w:r>
          </w:p>
        </w:tc>
        <w:tc>
          <w:tcPr>
            <w:tcW w:w="451" w:type="pct"/>
            <w:vAlign w:val="center"/>
          </w:tcPr>
          <w:p w14:paraId="3A25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DDC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35CD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10" w:type="pct"/>
            <w:vAlign w:val="center"/>
          </w:tcPr>
          <w:p w14:paraId="6382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5EA2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智能吸氧机</w:t>
            </w:r>
          </w:p>
        </w:tc>
        <w:tc>
          <w:tcPr>
            <w:tcW w:w="2530" w:type="pct"/>
            <w:vAlign w:val="center"/>
          </w:tcPr>
          <w:p w14:paraId="5B307E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0307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6B36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6BFF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10" w:type="pct"/>
            <w:vAlign w:val="center"/>
          </w:tcPr>
          <w:p w14:paraId="7E49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396D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经颅磁刺激仪</w:t>
            </w:r>
          </w:p>
        </w:tc>
        <w:tc>
          <w:tcPr>
            <w:tcW w:w="2530" w:type="pct"/>
            <w:vAlign w:val="center"/>
          </w:tcPr>
          <w:p w14:paraId="33DD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用于无创调控大脑神经活动，通过磁脉冲刺激治疗抑郁症、焦虑症等精神疾病或评估脑功能。</w:t>
            </w:r>
          </w:p>
        </w:tc>
        <w:tc>
          <w:tcPr>
            <w:tcW w:w="451" w:type="pct"/>
            <w:vAlign w:val="center"/>
          </w:tcPr>
          <w:p w14:paraId="78BD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5BD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2910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10" w:type="pct"/>
            <w:vAlign w:val="center"/>
          </w:tcPr>
          <w:p w14:paraId="74BE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3C9D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电针治疗仪</w:t>
            </w:r>
          </w:p>
        </w:tc>
        <w:tc>
          <w:tcPr>
            <w:tcW w:w="2530" w:type="pct"/>
            <w:vAlign w:val="center"/>
          </w:tcPr>
          <w:p w14:paraId="5D7C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在针刺人体经穴得气后，将针上通过生理效应范围内的微量脉冲电流，代替手捻针刺激，可提高针刺的治疗效果，达到治病或止痛的一种电子针灸器械，且可随意并准确地调节刺激量</w:t>
            </w:r>
          </w:p>
        </w:tc>
        <w:tc>
          <w:tcPr>
            <w:tcW w:w="451" w:type="pct"/>
            <w:vAlign w:val="center"/>
          </w:tcPr>
          <w:p w14:paraId="391E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BAF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6150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10" w:type="pct"/>
            <w:vAlign w:val="center"/>
          </w:tcPr>
          <w:p w14:paraId="4CB8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14A6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特定电磁波治疗器</w:t>
            </w:r>
          </w:p>
        </w:tc>
        <w:tc>
          <w:tcPr>
            <w:tcW w:w="2530" w:type="pct"/>
            <w:vAlign w:val="center"/>
          </w:tcPr>
          <w:p w14:paraId="6B68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提高机体内各种酶的活性，促进机体对各种缺乏元素的吸收，修复和疏通微循环通道；激发机体自身的免疫功能和抗病能力；促进机体脑啡吩呔的分泌，达到持续镇痛的目的。且其具有消炎、止痛、止痒、降脂、疏通微循环通道、清除机体深部淤血、促进上皮生长、加速伤口愈合等治疗效果。</w:t>
            </w:r>
          </w:p>
        </w:tc>
        <w:tc>
          <w:tcPr>
            <w:tcW w:w="451" w:type="pct"/>
            <w:vAlign w:val="center"/>
          </w:tcPr>
          <w:p w14:paraId="21F7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4F6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074E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10" w:type="pct"/>
            <w:vAlign w:val="center"/>
          </w:tcPr>
          <w:p w14:paraId="3AE1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0F57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人体成分分析仪</w:t>
            </w:r>
          </w:p>
        </w:tc>
        <w:tc>
          <w:tcPr>
            <w:tcW w:w="2530" w:type="pct"/>
            <w:vAlign w:val="center"/>
          </w:tcPr>
          <w:p w14:paraId="4FC4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人体成分分析仪采用4极8点接触式电极进行数据采集，检测结果为实测结果，不受患者性别、年龄等输入信息差异的影响。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2、人体成分分析仪测量频率≥6种，测量节段数≥5个，测量的电阻抗数量≥30个，可进行独立的节段分析，需有接触式和粘贴式两种电极；四肢阻抗准确度误差≤±4%，躯干阻抗准确度误差≤：±6%。</w:t>
            </w:r>
          </w:p>
        </w:tc>
        <w:tc>
          <w:tcPr>
            <w:tcW w:w="451" w:type="pct"/>
            <w:vAlign w:val="center"/>
          </w:tcPr>
          <w:p w14:paraId="6727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573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32C8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10" w:type="pct"/>
            <w:vAlign w:val="center"/>
          </w:tcPr>
          <w:p w14:paraId="529A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6AB2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电脑中频治疗仪</w:t>
            </w:r>
          </w:p>
        </w:tc>
        <w:tc>
          <w:tcPr>
            <w:tcW w:w="2530" w:type="pct"/>
            <w:vAlign w:val="center"/>
          </w:tcPr>
          <w:p w14:paraId="0E2E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用于偏瘫肢体刺激肌肉神经功能恢复，轻巧便捷。</w:t>
            </w:r>
          </w:p>
        </w:tc>
        <w:tc>
          <w:tcPr>
            <w:tcW w:w="451" w:type="pct"/>
            <w:vAlign w:val="center"/>
          </w:tcPr>
          <w:p w14:paraId="0723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D212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7324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10" w:type="pct"/>
            <w:vAlign w:val="center"/>
          </w:tcPr>
          <w:p w14:paraId="5CD6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2AA3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高流量湿化氧疗仪</w:t>
            </w:r>
          </w:p>
        </w:tc>
        <w:tc>
          <w:tcPr>
            <w:tcW w:w="2530" w:type="pct"/>
            <w:vAlign w:val="center"/>
          </w:tcPr>
          <w:p w14:paraId="0232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通过鼻塞导管提供加热湿化的高流量气体（空气-氧气混合）的呼吸支持设备，生理性氧合、气道保护、呼气末正压效应。</w:t>
            </w:r>
          </w:p>
        </w:tc>
        <w:tc>
          <w:tcPr>
            <w:tcW w:w="451" w:type="pct"/>
            <w:vAlign w:val="center"/>
          </w:tcPr>
          <w:p w14:paraId="2A25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4FD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4636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10" w:type="pct"/>
            <w:vAlign w:val="center"/>
          </w:tcPr>
          <w:p w14:paraId="3530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4998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经颅磁治疗仪</w:t>
            </w:r>
          </w:p>
        </w:tc>
        <w:tc>
          <w:tcPr>
            <w:tcW w:w="2530" w:type="pct"/>
            <w:vAlign w:val="center"/>
          </w:tcPr>
          <w:p w14:paraId="215EEE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593A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3C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13EB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10" w:type="pct"/>
            <w:vAlign w:val="center"/>
          </w:tcPr>
          <w:p w14:paraId="0AF0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54D5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2530" w:type="pct"/>
            <w:vAlign w:val="center"/>
          </w:tcPr>
          <w:p w14:paraId="275A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常规监护仪</w:t>
            </w:r>
          </w:p>
        </w:tc>
        <w:tc>
          <w:tcPr>
            <w:tcW w:w="451" w:type="pct"/>
            <w:vAlign w:val="center"/>
          </w:tcPr>
          <w:p w14:paraId="5370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4CA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2097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10" w:type="pct"/>
            <w:vAlign w:val="center"/>
          </w:tcPr>
          <w:p w14:paraId="381A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7199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熏蒸治疗机</w:t>
            </w:r>
          </w:p>
        </w:tc>
        <w:tc>
          <w:tcPr>
            <w:tcW w:w="2530" w:type="pct"/>
            <w:vAlign w:val="center"/>
          </w:tcPr>
          <w:p w14:paraId="6283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用于缓解关节炎等病症</w:t>
            </w:r>
          </w:p>
        </w:tc>
        <w:tc>
          <w:tcPr>
            <w:tcW w:w="451" w:type="pct"/>
            <w:vAlign w:val="center"/>
          </w:tcPr>
          <w:p w14:paraId="3C89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9553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0504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10" w:type="pct"/>
            <w:vAlign w:val="center"/>
          </w:tcPr>
          <w:p w14:paraId="6D1A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5DF1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除颤仪</w:t>
            </w:r>
          </w:p>
        </w:tc>
        <w:tc>
          <w:tcPr>
            <w:tcW w:w="2530" w:type="pct"/>
            <w:vAlign w:val="center"/>
          </w:tcPr>
          <w:p w14:paraId="27F2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具备除颤、心电监护、同步复律等功能，支持多种模式，具备报警、数据功能记录，适用于多种场景。配置要求：电极板兼容成人和小儿；同时具备AED和手动除颤功能；</w:t>
            </w:r>
          </w:p>
        </w:tc>
        <w:tc>
          <w:tcPr>
            <w:tcW w:w="451" w:type="pct"/>
            <w:vAlign w:val="center"/>
          </w:tcPr>
          <w:p w14:paraId="3252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EA8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7B31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10" w:type="pct"/>
            <w:vAlign w:val="center"/>
          </w:tcPr>
          <w:p w14:paraId="2A33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5E0F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硅胶体位垫（套）</w:t>
            </w:r>
          </w:p>
        </w:tc>
        <w:tc>
          <w:tcPr>
            <w:tcW w:w="2530" w:type="pct"/>
            <w:vAlign w:val="center"/>
          </w:tcPr>
          <w:p w14:paraId="7D28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圆形头圈 规格（20×7×5）cm 数量1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规格（20×7×3）cm 数量1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俯卧位头垫 规格全包围（23×20×11）cm 数量1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规格带内衬（28×24×14）cm 数量1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俯卧位垫 规格（63×46×15）cm 数量1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宽半圆型体位垫 规格（50×15×7）cm 数量2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规格（50×10×7）cm 数量2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规格（50×10×4）cm 数量2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凹型体位垫 规格（50×15×4）cm 数量2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规格（40×15×4）cm 数量2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通用臀垫 规格（50×40×1.5）cm数量1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跟骨垫 规格（18×10×17）cm数量4</w:t>
            </w:r>
          </w:p>
        </w:tc>
        <w:tc>
          <w:tcPr>
            <w:tcW w:w="451" w:type="pct"/>
            <w:vAlign w:val="center"/>
          </w:tcPr>
          <w:p w14:paraId="070B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38D4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73D1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10" w:type="pct"/>
            <w:vAlign w:val="center"/>
          </w:tcPr>
          <w:p w14:paraId="5703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0690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腔镜系统副显示屏</w:t>
            </w:r>
          </w:p>
        </w:tc>
        <w:tc>
          <w:tcPr>
            <w:tcW w:w="2530" w:type="pct"/>
            <w:vAlign w:val="center"/>
          </w:tcPr>
          <w:p w14:paraId="3461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悬挂或可移动车载、4K超清、32寸</w:t>
            </w:r>
          </w:p>
        </w:tc>
        <w:tc>
          <w:tcPr>
            <w:tcW w:w="451" w:type="pct"/>
            <w:vAlign w:val="center"/>
          </w:tcPr>
          <w:p w14:paraId="14E1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C5D1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7EEC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10" w:type="pct"/>
            <w:vAlign w:val="center"/>
          </w:tcPr>
          <w:p w14:paraId="655E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1792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八通道输注工作站</w:t>
            </w:r>
          </w:p>
        </w:tc>
        <w:tc>
          <w:tcPr>
            <w:tcW w:w="2530" w:type="pct"/>
            <w:vAlign w:val="center"/>
          </w:tcPr>
          <w:p w14:paraId="08F5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8个输液泵或注射泵模块，每个通道独立设置参数（流速、剂量、总量等）、智能管理系统、安全防护机制</w:t>
            </w:r>
          </w:p>
        </w:tc>
        <w:tc>
          <w:tcPr>
            <w:tcW w:w="451" w:type="pct"/>
            <w:vAlign w:val="center"/>
          </w:tcPr>
          <w:p w14:paraId="2018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51C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0B0A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10" w:type="pct"/>
            <w:vAlign w:val="center"/>
          </w:tcPr>
          <w:p w14:paraId="3579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5776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颅脑微动力系统</w:t>
            </w:r>
          </w:p>
        </w:tc>
        <w:tc>
          <w:tcPr>
            <w:tcW w:w="2530" w:type="pct"/>
            <w:vAlign w:val="center"/>
          </w:tcPr>
          <w:p w14:paraId="153D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1.1微电脑控制平台，恒速驱动控制系统，负载降速≤5%；1.2具备故障自诊断和保护技术；</w:t>
            </w:r>
          </w:p>
        </w:tc>
        <w:tc>
          <w:tcPr>
            <w:tcW w:w="451" w:type="pct"/>
            <w:vAlign w:val="center"/>
          </w:tcPr>
          <w:p w14:paraId="17A7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B904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460B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10" w:type="pct"/>
            <w:vAlign w:val="center"/>
          </w:tcPr>
          <w:p w14:paraId="0545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40D1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麻醉机</w:t>
            </w:r>
          </w:p>
        </w:tc>
        <w:tc>
          <w:tcPr>
            <w:tcW w:w="2530" w:type="pct"/>
            <w:vAlign w:val="center"/>
          </w:tcPr>
          <w:p w14:paraId="044B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适用于成人/儿童全身麻醉，兼顾术中呼吸管理和术后复苏，精准麻醉气体输送，智能通气模式，模块化设计</w:t>
            </w:r>
          </w:p>
        </w:tc>
        <w:tc>
          <w:tcPr>
            <w:tcW w:w="451" w:type="pct"/>
            <w:vAlign w:val="center"/>
          </w:tcPr>
          <w:p w14:paraId="4D57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A59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4263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10" w:type="pct"/>
            <w:vAlign w:val="center"/>
          </w:tcPr>
          <w:p w14:paraId="10F8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6EE5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医用输血输液加温器</w:t>
            </w:r>
          </w:p>
        </w:tc>
        <w:tc>
          <w:tcPr>
            <w:tcW w:w="2530" w:type="pct"/>
            <w:vAlign w:val="center"/>
          </w:tcPr>
          <w:p w14:paraId="27AA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适用范围：用于输血、输液过程中对输液（输血）管路内的液体进行即时加温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工作用途：无菌液体、血液加温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主机具备一体化支架提手，方便移动仪器和固定加热管</w:t>
            </w:r>
          </w:p>
        </w:tc>
        <w:tc>
          <w:tcPr>
            <w:tcW w:w="451" w:type="pct"/>
            <w:vAlign w:val="center"/>
          </w:tcPr>
          <w:p w14:paraId="57D0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6F20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73D8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10" w:type="pct"/>
            <w:vAlign w:val="center"/>
          </w:tcPr>
          <w:p w14:paraId="50ED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6B3A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自体血液回收机</w:t>
            </w:r>
          </w:p>
        </w:tc>
        <w:tc>
          <w:tcPr>
            <w:tcW w:w="2530" w:type="pct"/>
            <w:vAlign w:val="center"/>
          </w:tcPr>
          <w:p w14:paraId="61B3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1、具备操作模式≥5 种操作模式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2、配备彩色液晶触摸显示屏，具备图文数据显示及中文操作界面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3、具备内置常见故障处理系统</w:t>
            </w:r>
          </w:p>
        </w:tc>
        <w:tc>
          <w:tcPr>
            <w:tcW w:w="451" w:type="pct"/>
            <w:vAlign w:val="center"/>
          </w:tcPr>
          <w:p w14:paraId="4679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9E7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139A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10" w:type="pct"/>
            <w:vAlign w:val="center"/>
          </w:tcPr>
          <w:p w14:paraId="4F01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2A33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放大胃镜</w:t>
            </w:r>
          </w:p>
        </w:tc>
        <w:tc>
          <w:tcPr>
            <w:tcW w:w="2530" w:type="pct"/>
            <w:vAlign w:val="center"/>
          </w:tcPr>
          <w:p w14:paraId="6307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常规胃镜检查的基础上对可疑病变进行高倍率放大观察（通常可放大数十倍至百倍），从而更清晰地显示黏膜表面的微细结构、血管形态等，有助于早期发现癌前病变或早期胃癌等微小病灶</w:t>
            </w:r>
          </w:p>
        </w:tc>
        <w:tc>
          <w:tcPr>
            <w:tcW w:w="451" w:type="pct"/>
            <w:vAlign w:val="center"/>
          </w:tcPr>
          <w:p w14:paraId="3D02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29B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4D95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10" w:type="pct"/>
            <w:vAlign w:val="center"/>
          </w:tcPr>
          <w:p w14:paraId="6946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20C5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治疗肠镜</w:t>
            </w:r>
          </w:p>
        </w:tc>
        <w:tc>
          <w:tcPr>
            <w:tcW w:w="2530" w:type="pct"/>
            <w:vAlign w:val="center"/>
          </w:tcPr>
          <w:p w14:paraId="2B30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可在内镜下直接进行胃肠道息肉、早期恶性肿瘤等病变切除。</w:t>
            </w:r>
          </w:p>
        </w:tc>
        <w:tc>
          <w:tcPr>
            <w:tcW w:w="451" w:type="pct"/>
            <w:vAlign w:val="center"/>
          </w:tcPr>
          <w:p w14:paraId="31F8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AD0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03F0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10" w:type="pct"/>
            <w:vAlign w:val="center"/>
          </w:tcPr>
          <w:p w14:paraId="4A04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5706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生物反馈胃肠动力仪</w:t>
            </w:r>
          </w:p>
        </w:tc>
        <w:tc>
          <w:tcPr>
            <w:tcW w:w="2530" w:type="pct"/>
            <w:vAlign w:val="center"/>
          </w:tcPr>
          <w:p w14:paraId="35E9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1.诊断功能  检测胃炎、溃疡、胃动过缓和过速等疾病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2.双路治疗功能  适用于功能性消化不良、胃轻瘫综合征、功能性呕吐、肠易激综合征等疾病的治疗  用于胃肠动力障碍性疾病如胃食管反流病、便秘、肠功能紊乱等的改善。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无需专用耗材，</w:t>
            </w:r>
          </w:p>
        </w:tc>
        <w:tc>
          <w:tcPr>
            <w:tcW w:w="451" w:type="pct"/>
            <w:vAlign w:val="center"/>
          </w:tcPr>
          <w:p w14:paraId="7401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A46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5D0A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10" w:type="pct"/>
            <w:vAlign w:val="center"/>
          </w:tcPr>
          <w:p w14:paraId="013A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29AB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红光治疗仪</w:t>
            </w:r>
          </w:p>
        </w:tc>
        <w:tc>
          <w:tcPr>
            <w:tcW w:w="2530" w:type="pct"/>
            <w:vAlign w:val="center"/>
          </w:tcPr>
          <w:p w14:paraId="2C00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主要技术参数： 1）输出光波长： CHX-630A型600nm-700nm 2）有效光辐照度值： CHX-630A：强档120mW/cm2，弱档70mW/cm2，允差±25%； 3）有效辐照面： CHX-630A：有效辐照面为圆形，距离照射部位60mm处，垂直辐射的有效辐照面积7cm2； 4）治疗设定时间范围:1-60min可调，步距1min；治疗时间误差±2%。</w:t>
            </w:r>
          </w:p>
        </w:tc>
        <w:tc>
          <w:tcPr>
            <w:tcW w:w="451" w:type="pct"/>
            <w:vAlign w:val="center"/>
          </w:tcPr>
          <w:p w14:paraId="1E3C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3DE1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6B13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10" w:type="pct"/>
            <w:vAlign w:val="center"/>
          </w:tcPr>
          <w:p w14:paraId="2647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51F9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心功能无创检测分析仪</w:t>
            </w:r>
          </w:p>
        </w:tc>
        <w:tc>
          <w:tcPr>
            <w:tcW w:w="2530" w:type="pct"/>
            <w:vAlign w:val="center"/>
          </w:tcPr>
          <w:p w14:paraId="3D96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功能无创检测分析仪仪器采用生物电阻抗技术，利用人体与器官的电特性及其变化规律，来提取与人体生理、病理相关的血液动力学信息，主要用于测定心输出量（CO）、心搏出量（SV）、心率（HR）、血压（BP）、血管顺应性、总外周阻力（TPR）、射血分数（EF）、心肌收缩力指数（HI）及心脏指数等，共有反映心脏泵血功能、收缩功能，舒张功能，后负荷，前负荷，作功等40项参数，实时监测血流动力学改变状况，进行无创心功能检测；并选择差异性的靶向治疗方案。对心肌损伤，呼吸困难，中风，高血压，心功能衰竭等病症，都适合心功能无创检测，可对患者进行心脏前负荷、后负荷、心肌收缩和体液及药物管理的评估，设备的利用得到100%。</w:t>
            </w:r>
          </w:p>
        </w:tc>
        <w:tc>
          <w:tcPr>
            <w:tcW w:w="451" w:type="pct"/>
            <w:vAlign w:val="center"/>
          </w:tcPr>
          <w:p w14:paraId="651A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0F0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17F0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10" w:type="pct"/>
            <w:vAlign w:val="center"/>
          </w:tcPr>
          <w:p w14:paraId="5FC9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4D34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熏洗治疗机（移动式）</w:t>
            </w:r>
          </w:p>
        </w:tc>
        <w:tc>
          <w:tcPr>
            <w:tcW w:w="2530" w:type="pct"/>
            <w:vAlign w:val="center"/>
          </w:tcPr>
          <w:p w14:paraId="7B80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是一种利用温热蒸汽（可含中药提取物等介质）作用于人体局部或全身皮肤，通过温热刺激、药物渗透等方式，达到疏通经络、活血化瘀、祛湿散寒等理疗效果的医疗设备。</w:t>
            </w:r>
          </w:p>
        </w:tc>
        <w:tc>
          <w:tcPr>
            <w:tcW w:w="451" w:type="pct"/>
            <w:vAlign w:val="center"/>
          </w:tcPr>
          <w:p w14:paraId="28D5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F50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1977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10" w:type="pct"/>
            <w:vAlign w:val="center"/>
          </w:tcPr>
          <w:p w14:paraId="2798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411B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双泵血滤机</w:t>
            </w:r>
          </w:p>
        </w:tc>
        <w:tc>
          <w:tcPr>
            <w:tcW w:w="2530" w:type="pct"/>
            <w:vAlign w:val="center"/>
          </w:tcPr>
          <w:p w14:paraId="53CF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通过独立控制的血泵和置换液泵，以精确可调的流速（通常血泵范围200-400mL/min，置换液泵可调至后稀释最高100%血流速或前稀释设定值） 和超滤控制精度（误差常小于1%），安全高效地完成连续性肾脏替代治疗（CRRT）。</w:t>
            </w:r>
          </w:p>
        </w:tc>
        <w:tc>
          <w:tcPr>
            <w:tcW w:w="451" w:type="pct"/>
            <w:vAlign w:val="center"/>
          </w:tcPr>
          <w:p w14:paraId="0D9E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7E3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7A35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10" w:type="pct"/>
            <w:vAlign w:val="center"/>
          </w:tcPr>
          <w:p w14:paraId="000F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4831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血液透析机（单泵）</w:t>
            </w:r>
          </w:p>
        </w:tc>
        <w:tc>
          <w:tcPr>
            <w:tcW w:w="2530" w:type="pct"/>
            <w:vAlign w:val="center"/>
          </w:tcPr>
          <w:p w14:paraId="6991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急慢性肾衰竭患者透析，具备血压、血容在线监测</w:t>
            </w:r>
          </w:p>
        </w:tc>
        <w:tc>
          <w:tcPr>
            <w:tcW w:w="451" w:type="pct"/>
            <w:vAlign w:val="center"/>
          </w:tcPr>
          <w:p w14:paraId="3765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097D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4B3D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10" w:type="pct"/>
            <w:vAlign w:val="center"/>
          </w:tcPr>
          <w:p w14:paraId="377F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7AAD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呼吸机</w:t>
            </w:r>
          </w:p>
        </w:tc>
        <w:tc>
          <w:tcPr>
            <w:tcW w:w="2530" w:type="pct"/>
            <w:vAlign w:val="center"/>
          </w:tcPr>
          <w:p w14:paraId="1EAA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具备智能通气策略、精准监测、远程管理等功能，适用于成人、儿童及新生儿患者，可连接，可自动调节呼吸频率和潮气量</w:t>
            </w:r>
          </w:p>
        </w:tc>
        <w:tc>
          <w:tcPr>
            <w:tcW w:w="451" w:type="pct"/>
            <w:vAlign w:val="center"/>
          </w:tcPr>
          <w:p w14:paraId="497E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81D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37FF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10" w:type="pct"/>
            <w:vAlign w:val="center"/>
          </w:tcPr>
          <w:p w14:paraId="2E75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0E30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颅内压无创综合检测分析仪</w:t>
            </w:r>
          </w:p>
        </w:tc>
        <w:tc>
          <w:tcPr>
            <w:tcW w:w="2530" w:type="pct"/>
            <w:vAlign w:val="center"/>
          </w:tcPr>
          <w:p w14:paraId="283BCA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4A5C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D4F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1D9E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10" w:type="pct"/>
            <w:vAlign w:val="center"/>
          </w:tcPr>
          <w:p w14:paraId="42CD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36FC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在线污水监测设备</w:t>
            </w:r>
          </w:p>
        </w:tc>
        <w:tc>
          <w:tcPr>
            <w:tcW w:w="2530" w:type="pct"/>
            <w:vAlign w:val="center"/>
          </w:tcPr>
          <w:p w14:paraId="5F76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实时监控、达标排放与智能预警</w:t>
            </w:r>
          </w:p>
        </w:tc>
        <w:tc>
          <w:tcPr>
            <w:tcW w:w="451" w:type="pct"/>
            <w:vAlign w:val="center"/>
          </w:tcPr>
          <w:p w14:paraId="0942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9F6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45D6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10" w:type="pct"/>
            <w:vAlign w:val="center"/>
          </w:tcPr>
          <w:p w14:paraId="43C3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6ABB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</w:t>
            </w:r>
          </w:p>
        </w:tc>
        <w:tc>
          <w:tcPr>
            <w:tcW w:w="2530" w:type="pct"/>
            <w:vAlign w:val="center"/>
          </w:tcPr>
          <w:p w14:paraId="4BC0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一体式C臂机</w:t>
            </w:r>
          </w:p>
        </w:tc>
        <w:tc>
          <w:tcPr>
            <w:tcW w:w="451" w:type="pct"/>
            <w:vAlign w:val="center"/>
          </w:tcPr>
          <w:p w14:paraId="6CC4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EF1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6CEA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10" w:type="pct"/>
            <w:vAlign w:val="center"/>
          </w:tcPr>
          <w:p w14:paraId="7D28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1F77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半导体激光手术系统</w:t>
            </w:r>
          </w:p>
        </w:tc>
        <w:tc>
          <w:tcPr>
            <w:tcW w:w="2530" w:type="pct"/>
            <w:vAlign w:val="center"/>
          </w:tcPr>
          <w:p w14:paraId="6A32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2.1激光手术系统主机同时具备中心波长在950nm-1000nm和1300nm-1500nm范围内的双波长同时激发功能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2.2脉冲间隔：脉冲释放时间和间隔时间可调式；脉冲宽度：0.01秒—60秒可调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2.3输出功率0-45W</w:t>
            </w:r>
          </w:p>
        </w:tc>
        <w:tc>
          <w:tcPr>
            <w:tcW w:w="451" w:type="pct"/>
            <w:vAlign w:val="center"/>
          </w:tcPr>
          <w:p w14:paraId="7830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AD1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7F9F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10" w:type="pct"/>
            <w:vAlign w:val="center"/>
          </w:tcPr>
          <w:p w14:paraId="21CA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44EA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儿童指脉氧检测仪</w:t>
            </w:r>
          </w:p>
        </w:tc>
        <w:tc>
          <w:tcPr>
            <w:tcW w:w="2530" w:type="pct"/>
            <w:vAlign w:val="center"/>
          </w:tcPr>
          <w:p w14:paraId="104314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499E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80C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7C31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10" w:type="pct"/>
            <w:vAlign w:val="center"/>
          </w:tcPr>
          <w:p w14:paraId="7211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617E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暖箱</w:t>
            </w:r>
          </w:p>
        </w:tc>
        <w:tc>
          <w:tcPr>
            <w:tcW w:w="2530" w:type="pct"/>
            <w:vAlign w:val="center"/>
          </w:tcPr>
          <w:p w14:paraId="73EECA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5629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8D9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4A0D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10" w:type="pct"/>
            <w:vAlign w:val="center"/>
          </w:tcPr>
          <w:p w14:paraId="1F3B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17C3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腕式血压计</w:t>
            </w:r>
          </w:p>
        </w:tc>
        <w:tc>
          <w:tcPr>
            <w:tcW w:w="2530" w:type="pct"/>
            <w:vAlign w:val="center"/>
          </w:tcPr>
          <w:p w14:paraId="153F24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07AE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6CE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3BCA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10" w:type="pct"/>
            <w:vAlign w:val="center"/>
          </w:tcPr>
          <w:p w14:paraId="71F4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170E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雾化器</w:t>
            </w:r>
          </w:p>
        </w:tc>
        <w:tc>
          <w:tcPr>
            <w:tcW w:w="2530" w:type="pct"/>
            <w:vAlign w:val="center"/>
          </w:tcPr>
          <w:p w14:paraId="562FC7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7F34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F4E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4321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10" w:type="pct"/>
            <w:vAlign w:val="center"/>
          </w:tcPr>
          <w:p w14:paraId="30E6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565C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空气压力波治疗仪</w:t>
            </w:r>
          </w:p>
        </w:tc>
        <w:tc>
          <w:tcPr>
            <w:tcW w:w="2530" w:type="pct"/>
            <w:vAlign w:val="center"/>
          </w:tcPr>
          <w:p w14:paraId="0BAE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双下肢</w:t>
            </w:r>
          </w:p>
        </w:tc>
        <w:tc>
          <w:tcPr>
            <w:tcW w:w="451" w:type="pct"/>
            <w:vAlign w:val="center"/>
          </w:tcPr>
          <w:p w14:paraId="6D22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B3EF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0376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10" w:type="pct"/>
            <w:vAlign w:val="center"/>
          </w:tcPr>
          <w:p w14:paraId="31A6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5EC8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气压治疗仪（小腿+足部）</w:t>
            </w:r>
          </w:p>
        </w:tc>
        <w:tc>
          <w:tcPr>
            <w:tcW w:w="2530" w:type="pct"/>
            <w:vAlign w:val="center"/>
          </w:tcPr>
          <w:p w14:paraId="57C8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51" w:type="pct"/>
            <w:vAlign w:val="center"/>
          </w:tcPr>
          <w:p w14:paraId="12F6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FAB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4D7E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10" w:type="pct"/>
            <w:vAlign w:val="center"/>
          </w:tcPr>
          <w:p w14:paraId="5895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4E4D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下肢电动气压止血带</w:t>
            </w:r>
          </w:p>
        </w:tc>
        <w:tc>
          <w:tcPr>
            <w:tcW w:w="2530" w:type="pct"/>
            <w:vAlign w:val="center"/>
          </w:tcPr>
          <w:p w14:paraId="4963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51" w:type="pct"/>
            <w:vAlign w:val="center"/>
          </w:tcPr>
          <w:p w14:paraId="2D70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0309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66FD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10" w:type="pct"/>
            <w:vAlign w:val="center"/>
          </w:tcPr>
          <w:p w14:paraId="2BDA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66BF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根测仪</w:t>
            </w:r>
          </w:p>
        </w:tc>
        <w:tc>
          <w:tcPr>
            <w:tcW w:w="2530" w:type="pct"/>
            <w:vAlign w:val="center"/>
          </w:tcPr>
          <w:p w14:paraId="5E7C92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6BD1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45C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6754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10" w:type="pct"/>
            <w:vAlign w:val="center"/>
          </w:tcPr>
          <w:p w14:paraId="16FB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68AB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机扩（牙用）</w:t>
            </w:r>
          </w:p>
        </w:tc>
        <w:tc>
          <w:tcPr>
            <w:tcW w:w="2530" w:type="pct"/>
            <w:vAlign w:val="center"/>
          </w:tcPr>
          <w:p w14:paraId="6ADF90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0F39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BAA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07FE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10" w:type="pct"/>
            <w:vAlign w:val="center"/>
          </w:tcPr>
          <w:p w14:paraId="4AAD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05E8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口腔观测仪（口腔内窥镜）</w:t>
            </w:r>
          </w:p>
        </w:tc>
        <w:tc>
          <w:tcPr>
            <w:tcW w:w="2530" w:type="pct"/>
            <w:vAlign w:val="center"/>
          </w:tcPr>
          <w:p w14:paraId="06B549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45BF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71E6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7C26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10" w:type="pct"/>
            <w:vAlign w:val="center"/>
          </w:tcPr>
          <w:p w14:paraId="64CD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77F6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手术显微镜（牙科用）</w:t>
            </w:r>
          </w:p>
        </w:tc>
        <w:tc>
          <w:tcPr>
            <w:tcW w:w="2530" w:type="pct"/>
            <w:vAlign w:val="center"/>
          </w:tcPr>
          <w:p w14:paraId="3304FE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5E0B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6CA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08E1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10" w:type="pct"/>
            <w:vAlign w:val="center"/>
          </w:tcPr>
          <w:p w14:paraId="3688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4BCF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牙科种植手机</w:t>
            </w:r>
          </w:p>
        </w:tc>
        <w:tc>
          <w:tcPr>
            <w:tcW w:w="2530" w:type="pct"/>
            <w:vAlign w:val="center"/>
          </w:tcPr>
          <w:p w14:paraId="02138B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075C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41E4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6290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10" w:type="pct"/>
            <w:vAlign w:val="center"/>
          </w:tcPr>
          <w:p w14:paraId="5713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428C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藻酸盐调拌机</w:t>
            </w:r>
          </w:p>
        </w:tc>
        <w:tc>
          <w:tcPr>
            <w:tcW w:w="2530" w:type="pct"/>
            <w:vAlign w:val="center"/>
          </w:tcPr>
          <w:p w14:paraId="08208B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7296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22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7CD2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10" w:type="pct"/>
            <w:vAlign w:val="center"/>
          </w:tcPr>
          <w:p w14:paraId="734B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1064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除颤仪</w:t>
            </w:r>
          </w:p>
        </w:tc>
        <w:tc>
          <w:tcPr>
            <w:tcW w:w="2530" w:type="pct"/>
            <w:vAlign w:val="center"/>
          </w:tcPr>
          <w:p w14:paraId="600D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具备除颤、心电监护、同步复律等功能，支持多种模式，具备报警、数据功能记录，适用于多种场景。配置要求：电极板兼容成人和小儿；同时具备AED和手动除颤功能；</w:t>
            </w:r>
          </w:p>
        </w:tc>
        <w:tc>
          <w:tcPr>
            <w:tcW w:w="451" w:type="pct"/>
            <w:vAlign w:val="center"/>
          </w:tcPr>
          <w:p w14:paraId="5619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1</w:t>
            </w:r>
          </w:p>
        </w:tc>
      </w:tr>
      <w:tr w14:paraId="4A80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6E66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10" w:type="pct"/>
            <w:vAlign w:val="center"/>
          </w:tcPr>
          <w:p w14:paraId="70CF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3559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常用手术器械</w:t>
            </w:r>
          </w:p>
        </w:tc>
        <w:tc>
          <w:tcPr>
            <w:tcW w:w="2530" w:type="pct"/>
            <w:vAlign w:val="center"/>
          </w:tcPr>
          <w:p w14:paraId="6C5499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47AE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6908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493E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10" w:type="pct"/>
            <w:vAlign w:val="center"/>
          </w:tcPr>
          <w:p w14:paraId="494E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7C3A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冲水塔</w:t>
            </w:r>
          </w:p>
        </w:tc>
        <w:tc>
          <w:tcPr>
            <w:tcW w:w="2530" w:type="pct"/>
            <w:vAlign w:val="center"/>
          </w:tcPr>
          <w:p w14:paraId="4BB893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7203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D32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653E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10" w:type="pct"/>
            <w:vAlign w:val="center"/>
          </w:tcPr>
          <w:p w14:paraId="0DED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236C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妇科腹腔镜双极钳</w:t>
            </w:r>
          </w:p>
        </w:tc>
        <w:tc>
          <w:tcPr>
            <w:tcW w:w="2530" w:type="pct"/>
            <w:vAlign w:val="center"/>
          </w:tcPr>
          <w:p w14:paraId="3FD7D2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759D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129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2EB0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10" w:type="pct"/>
            <w:vAlign w:val="center"/>
          </w:tcPr>
          <w:p w14:paraId="37C5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3B25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腹腔镜目镜及器械</w:t>
            </w:r>
          </w:p>
        </w:tc>
        <w:tc>
          <w:tcPr>
            <w:tcW w:w="2530" w:type="pct"/>
            <w:vAlign w:val="center"/>
          </w:tcPr>
          <w:p w14:paraId="2EB2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腹腔镜系统的核心光学部件，负责将腹腔内影像传输至摄像头和显示器，通过穿刺器进入体腔，完成分离、切割、止血等操作</w:t>
            </w:r>
          </w:p>
        </w:tc>
        <w:tc>
          <w:tcPr>
            <w:tcW w:w="451" w:type="pct"/>
            <w:vAlign w:val="center"/>
          </w:tcPr>
          <w:p w14:paraId="4080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7F8D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55AD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10" w:type="pct"/>
            <w:vAlign w:val="center"/>
          </w:tcPr>
          <w:p w14:paraId="76D9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579C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髋关节专用器械</w:t>
            </w:r>
          </w:p>
        </w:tc>
        <w:tc>
          <w:tcPr>
            <w:tcW w:w="2530" w:type="pct"/>
            <w:vAlign w:val="center"/>
          </w:tcPr>
          <w:p w14:paraId="2C9AC3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6A89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47D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7C9B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10" w:type="pct"/>
            <w:vAlign w:val="center"/>
          </w:tcPr>
          <w:p w14:paraId="13AE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5487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器械台（方形）</w:t>
            </w:r>
          </w:p>
        </w:tc>
        <w:tc>
          <w:tcPr>
            <w:tcW w:w="2530" w:type="pct"/>
            <w:vAlign w:val="center"/>
          </w:tcPr>
          <w:p w14:paraId="0E7034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6256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290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69F6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10" w:type="pct"/>
            <w:vAlign w:val="center"/>
          </w:tcPr>
          <w:p w14:paraId="0C5D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4C49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腔镜电凝棒</w:t>
            </w:r>
          </w:p>
        </w:tc>
        <w:tc>
          <w:tcPr>
            <w:tcW w:w="2530" w:type="pct"/>
            <w:vAlign w:val="center"/>
          </w:tcPr>
          <w:p w14:paraId="7B10BE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6AF1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E30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791B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10" w:type="pct"/>
            <w:vAlign w:val="center"/>
          </w:tcPr>
          <w:p w14:paraId="02CB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45DB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腔镜电凝勾</w:t>
            </w:r>
          </w:p>
        </w:tc>
        <w:tc>
          <w:tcPr>
            <w:tcW w:w="2530" w:type="pct"/>
            <w:vAlign w:val="center"/>
          </w:tcPr>
          <w:p w14:paraId="23274E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64F5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D9E2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5EE0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10" w:type="pct"/>
            <w:vAlign w:val="center"/>
          </w:tcPr>
          <w:p w14:paraId="00F1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371C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新生儿辐射台</w:t>
            </w:r>
          </w:p>
        </w:tc>
        <w:tc>
          <w:tcPr>
            <w:tcW w:w="2530" w:type="pct"/>
            <w:vAlign w:val="center"/>
          </w:tcPr>
          <w:p w14:paraId="7F3804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0A81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88E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4480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10" w:type="pct"/>
            <w:vAlign w:val="center"/>
          </w:tcPr>
          <w:p w14:paraId="0213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2CD8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医用加温箱</w:t>
            </w:r>
          </w:p>
        </w:tc>
        <w:tc>
          <w:tcPr>
            <w:tcW w:w="2530" w:type="pct"/>
            <w:vAlign w:val="center"/>
          </w:tcPr>
          <w:p w14:paraId="2BFE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60℃以上</w:t>
            </w:r>
          </w:p>
        </w:tc>
        <w:tc>
          <w:tcPr>
            <w:tcW w:w="451" w:type="pct"/>
            <w:vAlign w:val="center"/>
          </w:tcPr>
          <w:p w14:paraId="2CE1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77F7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10C7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10" w:type="pct"/>
            <w:vAlign w:val="center"/>
          </w:tcPr>
          <w:p w14:paraId="03A0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5A72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医用升温仪</w:t>
            </w:r>
          </w:p>
        </w:tc>
        <w:tc>
          <w:tcPr>
            <w:tcW w:w="2530" w:type="pct"/>
            <w:vAlign w:val="center"/>
          </w:tcPr>
          <w:p w14:paraId="57A7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1.额定电源电压和频率：交流 220V，50Hz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2.加温模式：具备手动和自动两种加温模式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3.温度设置范围：至少包含 33.0℃~39.0℃ , 步进：0.1℃</w:t>
            </w:r>
          </w:p>
        </w:tc>
        <w:tc>
          <w:tcPr>
            <w:tcW w:w="451" w:type="pct"/>
            <w:vAlign w:val="center"/>
          </w:tcPr>
          <w:p w14:paraId="129C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0BFE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4963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10" w:type="pct"/>
            <w:vAlign w:val="center"/>
          </w:tcPr>
          <w:p w14:paraId="5E70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7FB2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绝缘性能检测设备</w:t>
            </w:r>
          </w:p>
        </w:tc>
        <w:tc>
          <w:tcPr>
            <w:tcW w:w="2530" w:type="pct"/>
            <w:vAlign w:val="center"/>
          </w:tcPr>
          <w:p w14:paraId="495E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检测带电器械是否漏电</w:t>
            </w:r>
          </w:p>
        </w:tc>
        <w:tc>
          <w:tcPr>
            <w:tcW w:w="451" w:type="pct"/>
            <w:vAlign w:val="center"/>
          </w:tcPr>
          <w:p w14:paraId="706B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B42C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0078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10" w:type="pct"/>
            <w:vAlign w:val="center"/>
          </w:tcPr>
          <w:p w14:paraId="641F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4C49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经皮黄疸仪（经皮黄疸测试仪）</w:t>
            </w:r>
          </w:p>
        </w:tc>
        <w:tc>
          <w:tcPr>
            <w:tcW w:w="2530" w:type="pct"/>
            <w:vAlign w:val="center"/>
          </w:tcPr>
          <w:p w14:paraId="1A3AB6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40BC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0C7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5095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10" w:type="pct"/>
            <w:vAlign w:val="center"/>
          </w:tcPr>
          <w:p w14:paraId="5A4E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00CE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蜘蛛臂</w:t>
            </w:r>
          </w:p>
        </w:tc>
        <w:tc>
          <w:tcPr>
            <w:tcW w:w="2530" w:type="pct"/>
            <w:vAlign w:val="center"/>
          </w:tcPr>
          <w:p w14:paraId="3A57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用于骨科肩关节镜体位摆放</w:t>
            </w:r>
          </w:p>
        </w:tc>
        <w:tc>
          <w:tcPr>
            <w:tcW w:w="451" w:type="pct"/>
            <w:vAlign w:val="center"/>
          </w:tcPr>
          <w:p w14:paraId="5011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AC23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3494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10" w:type="pct"/>
            <w:vAlign w:val="center"/>
          </w:tcPr>
          <w:p w14:paraId="6174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3DCE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便携式彩超机（1台）</w:t>
            </w:r>
          </w:p>
        </w:tc>
        <w:tc>
          <w:tcPr>
            <w:tcW w:w="2530" w:type="pct"/>
            <w:vAlign w:val="center"/>
          </w:tcPr>
          <w:p w14:paraId="551A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循环功能评估、呼吸系统评估、创伤快速评估、液体管理</w:t>
            </w:r>
          </w:p>
        </w:tc>
        <w:tc>
          <w:tcPr>
            <w:tcW w:w="451" w:type="pct"/>
            <w:vAlign w:val="center"/>
          </w:tcPr>
          <w:p w14:paraId="4D7C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C0A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4F73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10" w:type="pct"/>
            <w:vAlign w:val="center"/>
          </w:tcPr>
          <w:p w14:paraId="1623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1EB5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</w:t>
            </w:r>
          </w:p>
        </w:tc>
        <w:tc>
          <w:tcPr>
            <w:tcW w:w="2530" w:type="pct"/>
            <w:vAlign w:val="center"/>
          </w:tcPr>
          <w:p w14:paraId="00F0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骨密度检测仪</w:t>
            </w:r>
          </w:p>
        </w:tc>
        <w:tc>
          <w:tcPr>
            <w:tcW w:w="451" w:type="pct"/>
            <w:vAlign w:val="center"/>
          </w:tcPr>
          <w:p w14:paraId="60E8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F5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47D7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10" w:type="pct"/>
            <w:vAlign w:val="center"/>
          </w:tcPr>
          <w:p w14:paraId="70FC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2CB5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钬激光配件</w:t>
            </w:r>
          </w:p>
        </w:tc>
        <w:tc>
          <w:tcPr>
            <w:tcW w:w="2530" w:type="pct"/>
            <w:vAlign w:val="center"/>
          </w:tcPr>
          <w:p w14:paraId="5F7B02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17EF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378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13A7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10" w:type="pct"/>
            <w:vAlign w:val="center"/>
          </w:tcPr>
          <w:p w14:paraId="498D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4DD1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多模态心电监护仪</w:t>
            </w:r>
          </w:p>
        </w:tc>
        <w:tc>
          <w:tcPr>
            <w:tcW w:w="2530" w:type="pct"/>
            <w:vAlign w:val="center"/>
          </w:tcPr>
          <w:p w14:paraId="2138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PICCO（血流动力学监测）NMT(神经肌肉监测)</w:t>
            </w:r>
          </w:p>
        </w:tc>
        <w:tc>
          <w:tcPr>
            <w:tcW w:w="451" w:type="pct"/>
            <w:vAlign w:val="center"/>
          </w:tcPr>
          <w:p w14:paraId="1173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227E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17BA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10" w:type="pct"/>
            <w:vAlign w:val="center"/>
          </w:tcPr>
          <w:p w14:paraId="772B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324E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肠手术镜+胃放大镜</w:t>
            </w:r>
          </w:p>
        </w:tc>
        <w:tc>
          <w:tcPr>
            <w:tcW w:w="2530" w:type="pct"/>
            <w:vAlign w:val="center"/>
          </w:tcPr>
          <w:p w14:paraId="43F0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在内镜下直接进行胃肠道息肉、早期恶性肿瘤等病变切除。常规胃镜检查的基础上对可疑病变进行高倍率放大观察（通常可放大数十倍至百倍），从而更清晰地显示黏膜表面的微细结构、血管形态等，有助于早期发现癌前病变或早期胃癌等微小病灶</w:t>
            </w:r>
          </w:p>
        </w:tc>
        <w:tc>
          <w:tcPr>
            <w:tcW w:w="451" w:type="pct"/>
            <w:vAlign w:val="center"/>
          </w:tcPr>
          <w:p w14:paraId="77A3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A0CE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7DFA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10" w:type="pct"/>
            <w:vAlign w:val="center"/>
          </w:tcPr>
          <w:p w14:paraId="4AF6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355A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胃肠镜主机</w:t>
            </w:r>
          </w:p>
        </w:tc>
        <w:tc>
          <w:tcPr>
            <w:tcW w:w="2530" w:type="pct"/>
            <w:vAlign w:val="center"/>
          </w:tcPr>
          <w:p w14:paraId="7F44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早癌筛查、内镜下微创手术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1.主机光源一体式设计。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2.光源:至少5组LED光源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3.主机可兼容放大胃肠镜，支气管镜，超声支气管镜，十二指肠镜，小肠镜。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4.台车1台、水泵1个、气泵1个、高清工作站1套等配套组件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标配（对应主机镜子）：双焦点胃镜1根、双焦点肠镜1根</w:t>
            </w:r>
          </w:p>
        </w:tc>
        <w:tc>
          <w:tcPr>
            <w:tcW w:w="451" w:type="pct"/>
            <w:vAlign w:val="center"/>
          </w:tcPr>
          <w:p w14:paraId="64F2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834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192A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10" w:type="pct"/>
            <w:vAlign w:val="center"/>
          </w:tcPr>
          <w:p w14:paraId="67ED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61B4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脊柱磨钻系统</w:t>
            </w:r>
          </w:p>
        </w:tc>
        <w:tc>
          <w:tcPr>
            <w:tcW w:w="2530" w:type="pct"/>
            <w:vAlign w:val="center"/>
          </w:tcPr>
          <w:p w14:paraId="23940B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006D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FFC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635C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10" w:type="pct"/>
            <w:vAlign w:val="center"/>
          </w:tcPr>
          <w:p w14:paraId="718B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32F9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高频机械辅排痰仪</w:t>
            </w:r>
          </w:p>
        </w:tc>
        <w:tc>
          <w:tcPr>
            <w:tcW w:w="2530" w:type="pct"/>
            <w:vAlign w:val="center"/>
          </w:tcPr>
          <w:p w14:paraId="2027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用于改善患者肺部血液循环状况、协助排出呼吸道分泌物。</w:t>
            </w:r>
          </w:p>
        </w:tc>
        <w:tc>
          <w:tcPr>
            <w:tcW w:w="451" w:type="pct"/>
            <w:vAlign w:val="center"/>
          </w:tcPr>
          <w:p w14:paraId="696C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6EF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3128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10" w:type="pct"/>
            <w:vAlign w:val="center"/>
          </w:tcPr>
          <w:p w14:paraId="57B8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61ED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多模态心电监护仪（高压氧舱专用</w:t>
            </w:r>
          </w:p>
        </w:tc>
        <w:tc>
          <w:tcPr>
            <w:tcW w:w="2530" w:type="pct"/>
            <w:vAlign w:val="center"/>
          </w:tcPr>
          <w:p w14:paraId="4027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多导联心电、心率与心律分析、血流动力学监测、氧合与代谢监测、呼吸与体温</w:t>
            </w:r>
          </w:p>
        </w:tc>
        <w:tc>
          <w:tcPr>
            <w:tcW w:w="451" w:type="pct"/>
            <w:vAlign w:val="center"/>
          </w:tcPr>
          <w:p w14:paraId="370C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77B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6C90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10" w:type="pct"/>
            <w:vAlign w:val="center"/>
          </w:tcPr>
          <w:p w14:paraId="2ED7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14C5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颅内压无创综合检测分析仪</w:t>
            </w:r>
          </w:p>
        </w:tc>
        <w:tc>
          <w:tcPr>
            <w:tcW w:w="2530" w:type="pct"/>
            <w:vAlign w:val="center"/>
          </w:tcPr>
          <w:p w14:paraId="161A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1.1、供电：交流电+可充电锂电池（单独电池可操作时间&gt;6小时，充电时间≦6小时）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1.2、屏幕：≧5.7”彩色LCD屏幕，≧640x480像素，可视角度≧80°</w:t>
            </w:r>
          </w:p>
        </w:tc>
        <w:tc>
          <w:tcPr>
            <w:tcW w:w="451" w:type="pct"/>
            <w:vAlign w:val="center"/>
          </w:tcPr>
          <w:p w14:paraId="4316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00C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788D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10" w:type="pct"/>
            <w:vAlign w:val="center"/>
          </w:tcPr>
          <w:p w14:paraId="489E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02B4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前庭功能检查系统（包括诊断、康复、评估）</w:t>
            </w:r>
          </w:p>
        </w:tc>
        <w:tc>
          <w:tcPr>
            <w:tcW w:w="2530" w:type="pct"/>
            <w:vAlign w:val="center"/>
          </w:tcPr>
          <w:p w14:paraId="4AB7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晕眩晕患者筛查（包括术后、孕后、长期怀疑颈椎病、脑供血不足治疗效果不明显的患者）；各种BPPV的诊断和治疗；梅尼埃病、突发性耳聋合并眩晕等前庭性疾病的辅助诊断；晕动病（晕车晕船晕机）的治疗；前庭功能的检测及康复；转椅实验、旋转急停试验、正弦摆动试验、位置性试验、自发眼震试验、固视抑制实验（鉴别中枢性眩晕及中枢性眩晕）等。</w:t>
            </w:r>
          </w:p>
        </w:tc>
        <w:tc>
          <w:tcPr>
            <w:tcW w:w="451" w:type="pct"/>
            <w:vAlign w:val="center"/>
          </w:tcPr>
          <w:p w14:paraId="0951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230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4E64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10" w:type="pct"/>
            <w:vAlign w:val="center"/>
          </w:tcPr>
          <w:p w14:paraId="4252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50C3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神经内镜系统（摄像部分）</w:t>
            </w:r>
          </w:p>
        </w:tc>
        <w:tc>
          <w:tcPr>
            <w:tcW w:w="2530" w:type="pct"/>
            <w:vAlign w:val="center"/>
          </w:tcPr>
          <w:p w14:paraId="7B83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微创通道结合高清成像和精细器械，用于脑室、垂体等深部病变的精准观察与手术治疗。（仅需要摄像头）</w:t>
            </w:r>
          </w:p>
        </w:tc>
        <w:tc>
          <w:tcPr>
            <w:tcW w:w="451" w:type="pct"/>
            <w:vAlign w:val="center"/>
          </w:tcPr>
          <w:p w14:paraId="69B5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BC50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76F0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10" w:type="pct"/>
            <w:vAlign w:val="center"/>
          </w:tcPr>
          <w:p w14:paraId="771D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55D2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输液工作站（2＋1）</w:t>
            </w:r>
          </w:p>
        </w:tc>
        <w:tc>
          <w:tcPr>
            <w:tcW w:w="2530" w:type="pct"/>
            <w:vAlign w:val="center"/>
          </w:tcPr>
          <w:p w14:paraId="258D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智能报警系统：具备完备的声光报警功能，包括：输液完成、管路阻塞、气泡检测、泵门未关、电池欠压、操作错误等。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气泡检测：采用超声原理，灵敏度可调，能检测≥10µL的单气泡。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防自由流动：必须配备机械或电子的防自由流动（Anti-Free-Flow）装置，在泵门开启或管路取出时自动阻断液体，防止虹吸或过量输注。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双CPU监控：主控CPU与安全监控CPU独立运行，确保系统安全可靠。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管理与操作安全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权限管理：支持多级操作权限设置（如医生、护士模式），对更改速率、快推等关键操作需有密码或权限限制。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药物库：内置标准药物库，可预设常用药物名称、浓度、标准速率，减少手动输入错误。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续航与应急：内置高容量锂电池，在单泵（输液泵）工作状态下续航时间≥4小时，支持移动及转运患者。</w:t>
            </w:r>
          </w:p>
        </w:tc>
        <w:tc>
          <w:tcPr>
            <w:tcW w:w="451" w:type="pct"/>
            <w:vAlign w:val="center"/>
          </w:tcPr>
          <w:p w14:paraId="201B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2335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6EAE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10" w:type="pct"/>
            <w:vAlign w:val="center"/>
          </w:tcPr>
          <w:p w14:paraId="2CAB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6885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多功能辅助手术气动臂</w:t>
            </w:r>
          </w:p>
        </w:tc>
        <w:tc>
          <w:tcPr>
            <w:tcW w:w="2530" w:type="pct"/>
            <w:vAlign w:val="center"/>
          </w:tcPr>
          <w:p w14:paraId="5D0C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用于手术精准定位与操作。</w:t>
            </w:r>
          </w:p>
        </w:tc>
        <w:tc>
          <w:tcPr>
            <w:tcW w:w="451" w:type="pct"/>
            <w:vAlign w:val="center"/>
          </w:tcPr>
          <w:p w14:paraId="59B4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286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427E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10" w:type="pct"/>
            <w:vAlign w:val="center"/>
          </w:tcPr>
          <w:p w14:paraId="0A70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429F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开颅动力系统</w:t>
            </w:r>
          </w:p>
        </w:tc>
        <w:tc>
          <w:tcPr>
            <w:tcW w:w="2530" w:type="pct"/>
            <w:vAlign w:val="center"/>
          </w:tcPr>
          <w:p w14:paraId="7106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1）可升级操作系统：通过小型闪存卡升级软件，软件可升级更新。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  显示屏为可触摸屏，尺寸≥8.5英寸，分辨率≥480×640像素（提供制造商公开发表的产品彩页或技术说明书）。</w:t>
            </w:r>
          </w:p>
        </w:tc>
        <w:tc>
          <w:tcPr>
            <w:tcW w:w="451" w:type="pct"/>
            <w:vAlign w:val="center"/>
          </w:tcPr>
          <w:p w14:paraId="6DC5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EC8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1F7D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10" w:type="pct"/>
            <w:vAlign w:val="center"/>
          </w:tcPr>
          <w:p w14:paraId="5880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11E0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二氧化点阵激光</w:t>
            </w:r>
          </w:p>
        </w:tc>
        <w:tc>
          <w:tcPr>
            <w:tcW w:w="2530" w:type="pct"/>
            <w:vAlign w:val="center"/>
          </w:tcPr>
          <w:p w14:paraId="48E6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通过点阵模式输出激光，在皮肤形成微小热损伤区，刺激胶原蛋白再生与组织修复，实现皮肤紧致、瘢痕色斑改善。</w:t>
            </w:r>
          </w:p>
        </w:tc>
        <w:tc>
          <w:tcPr>
            <w:tcW w:w="451" w:type="pct"/>
            <w:vAlign w:val="center"/>
          </w:tcPr>
          <w:p w14:paraId="2DF5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AD0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745D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10" w:type="pct"/>
            <w:vAlign w:val="center"/>
          </w:tcPr>
          <w:p w14:paraId="583E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6801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迈瑞病人监护仪（uMEC12）</w:t>
            </w:r>
          </w:p>
        </w:tc>
        <w:tc>
          <w:tcPr>
            <w:tcW w:w="2530" w:type="pct"/>
            <w:vAlign w:val="center"/>
          </w:tcPr>
          <w:p w14:paraId="2BC6E8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271B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1CBF7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76D3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10" w:type="pct"/>
            <w:vAlign w:val="center"/>
          </w:tcPr>
          <w:p w14:paraId="1C3D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0509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电刀</w:t>
            </w:r>
          </w:p>
        </w:tc>
        <w:tc>
          <w:tcPr>
            <w:tcW w:w="2530" w:type="pct"/>
            <w:vAlign w:val="center"/>
          </w:tcPr>
          <w:p w14:paraId="5BB9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1、用途：用于手术中对人体组织进行切割和凝血。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2、医用彩色液晶屏显示,中文操作界面。</w:t>
            </w:r>
          </w:p>
        </w:tc>
        <w:tc>
          <w:tcPr>
            <w:tcW w:w="451" w:type="pct"/>
            <w:vAlign w:val="center"/>
          </w:tcPr>
          <w:p w14:paraId="7538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1B6E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1C68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10" w:type="pct"/>
            <w:vAlign w:val="center"/>
          </w:tcPr>
          <w:p w14:paraId="743E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1210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多功能病床（手）</w:t>
            </w:r>
          </w:p>
        </w:tc>
        <w:tc>
          <w:tcPr>
            <w:tcW w:w="2530" w:type="pct"/>
            <w:vAlign w:val="center"/>
          </w:tcPr>
          <w:p w14:paraId="7143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用于支撑和固定患者体位，提供高度、倾斜度等多方位调节功能，以适应不同手术需求并确保手术安全与操作便利。</w:t>
            </w:r>
          </w:p>
        </w:tc>
        <w:tc>
          <w:tcPr>
            <w:tcW w:w="451" w:type="pct"/>
            <w:vAlign w:val="center"/>
          </w:tcPr>
          <w:p w14:paraId="641F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E78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22E7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10" w:type="pct"/>
            <w:vAlign w:val="center"/>
          </w:tcPr>
          <w:p w14:paraId="1269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5D0F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麻醉机</w:t>
            </w:r>
          </w:p>
        </w:tc>
        <w:tc>
          <w:tcPr>
            <w:tcW w:w="2530" w:type="pct"/>
            <w:vAlign w:val="center"/>
          </w:tcPr>
          <w:p w14:paraId="2B1D90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228E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D57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75F0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10" w:type="pct"/>
            <w:vAlign w:val="center"/>
          </w:tcPr>
          <w:p w14:paraId="46F1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6154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血液透析机（单泵）</w:t>
            </w:r>
          </w:p>
        </w:tc>
        <w:tc>
          <w:tcPr>
            <w:tcW w:w="2530" w:type="pct"/>
            <w:vAlign w:val="center"/>
          </w:tcPr>
          <w:p w14:paraId="3B7E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急慢性肾衰竭患者透析，具备血压、血容在线监测</w:t>
            </w:r>
          </w:p>
        </w:tc>
        <w:tc>
          <w:tcPr>
            <w:tcW w:w="451" w:type="pct"/>
            <w:vAlign w:val="center"/>
          </w:tcPr>
          <w:p w14:paraId="281F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7CB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415D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10" w:type="pct"/>
            <w:vAlign w:val="center"/>
          </w:tcPr>
          <w:p w14:paraId="0275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14CA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血液透析机（双泵）</w:t>
            </w:r>
          </w:p>
        </w:tc>
        <w:tc>
          <w:tcPr>
            <w:tcW w:w="2530" w:type="pct"/>
            <w:vAlign w:val="center"/>
          </w:tcPr>
          <w:p w14:paraId="78F5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急慢性肾衰竭患者透析，具备血压、血容在线监测</w:t>
            </w:r>
          </w:p>
        </w:tc>
        <w:tc>
          <w:tcPr>
            <w:tcW w:w="451" w:type="pct"/>
            <w:vAlign w:val="center"/>
          </w:tcPr>
          <w:p w14:paraId="1C4C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8A2B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728D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10" w:type="pct"/>
            <w:vAlign w:val="center"/>
          </w:tcPr>
          <w:p w14:paraId="13EC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28EA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免瞳底照相机（荧光照影）</w:t>
            </w:r>
          </w:p>
        </w:tc>
        <w:tc>
          <w:tcPr>
            <w:tcW w:w="2530" w:type="pct"/>
            <w:vAlign w:val="center"/>
          </w:tcPr>
          <w:p w14:paraId="2B1CB7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3B90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7040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02C7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10" w:type="pct"/>
            <w:vAlign w:val="center"/>
          </w:tcPr>
          <w:p w14:paraId="5906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1E45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高频机械辅排痰仪</w:t>
            </w:r>
          </w:p>
        </w:tc>
        <w:tc>
          <w:tcPr>
            <w:tcW w:w="2530" w:type="pct"/>
            <w:vAlign w:val="center"/>
          </w:tcPr>
          <w:p w14:paraId="0278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用于改善患者肺部血液循环状况、协助排出呼吸道分泌物。</w:t>
            </w:r>
          </w:p>
        </w:tc>
        <w:tc>
          <w:tcPr>
            <w:tcW w:w="451" w:type="pct"/>
            <w:vAlign w:val="center"/>
          </w:tcPr>
          <w:p w14:paraId="6550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0733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78A0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10" w:type="pct"/>
            <w:vAlign w:val="center"/>
          </w:tcPr>
          <w:p w14:paraId="451B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0603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输液工作站</w:t>
            </w:r>
          </w:p>
        </w:tc>
        <w:tc>
          <w:tcPr>
            <w:tcW w:w="2530" w:type="pct"/>
            <w:vAlign w:val="center"/>
          </w:tcPr>
          <w:p w14:paraId="13F4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整合输液相关的监测、控制、管理功能，实现精准、安全、高效的静脉输液给药。</w:t>
            </w:r>
          </w:p>
        </w:tc>
        <w:tc>
          <w:tcPr>
            <w:tcW w:w="451" w:type="pct"/>
            <w:vAlign w:val="center"/>
          </w:tcPr>
          <w:p w14:paraId="243F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1ED9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34D5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10" w:type="pct"/>
            <w:vAlign w:val="center"/>
          </w:tcPr>
          <w:p w14:paraId="3796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1B35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纤维镜（成人）</w:t>
            </w:r>
          </w:p>
        </w:tc>
        <w:tc>
          <w:tcPr>
            <w:tcW w:w="2530" w:type="pct"/>
            <w:vAlign w:val="center"/>
          </w:tcPr>
          <w:p w14:paraId="3BCC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1.视场角：≥120°；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2.工作软管有效长度：≥600mm；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3.≥3英寸非触摸便携显示器，分辨率：≥9.92lp/mm；</w:t>
            </w:r>
          </w:p>
        </w:tc>
        <w:tc>
          <w:tcPr>
            <w:tcW w:w="451" w:type="pct"/>
            <w:vAlign w:val="center"/>
          </w:tcPr>
          <w:p w14:paraId="5E6F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1DD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042E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10" w:type="pct"/>
            <w:vAlign w:val="center"/>
          </w:tcPr>
          <w:p w14:paraId="4566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5B97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多功能电动病床</w:t>
            </w:r>
          </w:p>
        </w:tc>
        <w:tc>
          <w:tcPr>
            <w:tcW w:w="2530" w:type="pct"/>
            <w:vAlign w:val="center"/>
          </w:tcPr>
          <w:p w14:paraId="3894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5功能：背部，腿部，背腿联动，整体升级，前后倾斜加翻身</w:t>
            </w:r>
          </w:p>
        </w:tc>
        <w:tc>
          <w:tcPr>
            <w:tcW w:w="451" w:type="pct"/>
            <w:vAlign w:val="center"/>
          </w:tcPr>
          <w:p w14:paraId="7874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4234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1357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10" w:type="pct"/>
            <w:vAlign w:val="center"/>
          </w:tcPr>
          <w:p w14:paraId="6FD6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236F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双摇护理病床</w:t>
            </w:r>
          </w:p>
        </w:tc>
        <w:tc>
          <w:tcPr>
            <w:tcW w:w="2530" w:type="pct"/>
            <w:vAlign w:val="center"/>
          </w:tcPr>
          <w:p w14:paraId="2B2E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防滑落设计：床面处于背位或腿位抬起时，具备有效的防下滑功能。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安全锁定：所有调节功能均需有机械式终点限位或自锁功能，防止意外回落。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防夹手设计：床头床尾板、摇杆机构等活动部位无挤压点。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附件要求标配：适配套装床垫（建议高密度阻燃海绵床垫）、床上餐桌、输液架插孔。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可选：便孔装置、牵引架、体位垫固定杆。</w:t>
            </w:r>
          </w:p>
        </w:tc>
        <w:tc>
          <w:tcPr>
            <w:tcW w:w="451" w:type="pct"/>
            <w:vAlign w:val="center"/>
          </w:tcPr>
          <w:p w14:paraId="6E74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05F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219B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10" w:type="pct"/>
            <w:vAlign w:val="center"/>
          </w:tcPr>
          <w:p w14:paraId="55D3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4128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多功能电动病床（2张）</w:t>
            </w:r>
          </w:p>
        </w:tc>
        <w:tc>
          <w:tcPr>
            <w:tcW w:w="2530" w:type="pct"/>
            <w:vAlign w:val="center"/>
          </w:tcPr>
          <w:p w14:paraId="713B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翻身、称重</w:t>
            </w:r>
          </w:p>
        </w:tc>
        <w:tc>
          <w:tcPr>
            <w:tcW w:w="451" w:type="pct"/>
            <w:vAlign w:val="center"/>
          </w:tcPr>
          <w:p w14:paraId="17DE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846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2A5E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10" w:type="pct"/>
            <w:vAlign w:val="center"/>
          </w:tcPr>
          <w:p w14:paraId="31BC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61E6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床头柜</w:t>
            </w:r>
          </w:p>
        </w:tc>
        <w:tc>
          <w:tcPr>
            <w:tcW w:w="2530" w:type="pct"/>
            <w:vAlign w:val="center"/>
          </w:tcPr>
          <w:p w14:paraId="300B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安全与防护配置、储物</w:t>
            </w:r>
          </w:p>
        </w:tc>
        <w:tc>
          <w:tcPr>
            <w:tcW w:w="451" w:type="pct"/>
            <w:vAlign w:val="center"/>
          </w:tcPr>
          <w:p w14:paraId="03A7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5037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57EA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10" w:type="pct"/>
            <w:vAlign w:val="center"/>
          </w:tcPr>
          <w:p w14:paraId="52BD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4874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陪伴椅</w:t>
            </w:r>
          </w:p>
        </w:tc>
        <w:tc>
          <w:tcPr>
            <w:tcW w:w="2530" w:type="pct"/>
            <w:vAlign w:val="center"/>
          </w:tcPr>
          <w:p w14:paraId="6C87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形态转换：一键式或简易两步式床椅转换功能，操作力≤50N，转换过程无夹手风险。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收纳设计：折叠后可自立存放，节省空间。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强制配置：所有外露金属边角均做圆弧处理，R角≥2mm。转换机构需有安全锁止装置，防止意外折叠。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稳定性：在椅态和床态下，前后及侧向推动测试中无倾覆风险。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脚轮（如配备）：Φ≥75mm的静音万向轮，且带锁定功能。</w:t>
            </w:r>
          </w:p>
        </w:tc>
        <w:tc>
          <w:tcPr>
            <w:tcW w:w="451" w:type="pct"/>
            <w:vAlign w:val="center"/>
          </w:tcPr>
          <w:p w14:paraId="4BEB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939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5ACF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10" w:type="pct"/>
            <w:vAlign w:val="center"/>
          </w:tcPr>
          <w:p w14:paraId="0E38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1CA2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神经外科手术导航系统</w:t>
            </w:r>
          </w:p>
        </w:tc>
        <w:tc>
          <w:tcPr>
            <w:tcW w:w="2530" w:type="pct"/>
            <w:vAlign w:val="center"/>
          </w:tcPr>
          <w:p w14:paraId="41AD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实时影像引导和精确定位，辅助医生精准实施脑部或脊柱手术，提高手术安全性和准确性。</w:t>
            </w:r>
          </w:p>
        </w:tc>
        <w:tc>
          <w:tcPr>
            <w:tcW w:w="451" w:type="pct"/>
            <w:vAlign w:val="center"/>
          </w:tcPr>
          <w:p w14:paraId="6D26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3E7D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470E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10" w:type="pct"/>
            <w:vAlign w:val="center"/>
          </w:tcPr>
          <w:p w14:paraId="1778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4013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2530" w:type="pct"/>
            <w:vAlign w:val="center"/>
          </w:tcPr>
          <w:p w14:paraId="1625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多参数监测，智能分析及预警，数据储存及传输</w:t>
            </w:r>
          </w:p>
        </w:tc>
        <w:tc>
          <w:tcPr>
            <w:tcW w:w="451" w:type="pct"/>
            <w:vAlign w:val="center"/>
          </w:tcPr>
          <w:p w14:paraId="2DAE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227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5680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10" w:type="pct"/>
            <w:vAlign w:val="center"/>
          </w:tcPr>
          <w:p w14:paraId="1FA3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155C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注射泵（迈瑞）</w:t>
            </w:r>
          </w:p>
        </w:tc>
        <w:tc>
          <w:tcPr>
            <w:tcW w:w="2530" w:type="pct"/>
            <w:vAlign w:val="center"/>
          </w:tcPr>
          <w:p w14:paraId="241322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09E0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2136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74E3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10" w:type="pct"/>
            <w:vAlign w:val="center"/>
          </w:tcPr>
          <w:p w14:paraId="0A8F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6C1F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刨刀主机</w:t>
            </w:r>
          </w:p>
        </w:tc>
        <w:tc>
          <w:tcPr>
            <w:tcW w:w="2530" w:type="pct"/>
            <w:vAlign w:val="center"/>
          </w:tcPr>
          <w:p w14:paraId="18F5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通过高速旋转动力驱动刨削刀头，精准切除骨组织或软组织，用于骨科或耳鼻喉科微创手术。</w:t>
            </w:r>
          </w:p>
        </w:tc>
        <w:tc>
          <w:tcPr>
            <w:tcW w:w="451" w:type="pct"/>
            <w:vAlign w:val="center"/>
          </w:tcPr>
          <w:p w14:paraId="6271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BD9E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6B51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910" w:type="pct"/>
            <w:vAlign w:val="center"/>
          </w:tcPr>
          <w:p w14:paraId="05FA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482E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胰岛素泵</w:t>
            </w:r>
          </w:p>
        </w:tc>
        <w:tc>
          <w:tcPr>
            <w:tcW w:w="2530" w:type="pct"/>
            <w:vAlign w:val="center"/>
          </w:tcPr>
          <w:p w14:paraId="09EE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1、全中文菜单显示。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2、胰岛素注射器种类：U-100和U-40两种，两种浓度胰岛素可以智能换算；</w:t>
            </w:r>
          </w:p>
        </w:tc>
        <w:tc>
          <w:tcPr>
            <w:tcW w:w="451" w:type="pct"/>
            <w:vAlign w:val="center"/>
          </w:tcPr>
          <w:p w14:paraId="10E7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C0F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0F7E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10" w:type="pct"/>
            <w:vAlign w:val="center"/>
          </w:tcPr>
          <w:p w14:paraId="6F62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22B2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电解倒睫器</w:t>
            </w:r>
          </w:p>
        </w:tc>
        <w:tc>
          <w:tcPr>
            <w:tcW w:w="2530" w:type="pct"/>
            <w:vAlign w:val="center"/>
          </w:tcPr>
          <w:p w14:paraId="52E3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用于电解倒睫</w:t>
            </w:r>
          </w:p>
        </w:tc>
        <w:tc>
          <w:tcPr>
            <w:tcW w:w="451" w:type="pct"/>
            <w:vAlign w:val="center"/>
          </w:tcPr>
          <w:p w14:paraId="36E7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CA12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2849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10" w:type="pct"/>
            <w:vAlign w:val="center"/>
          </w:tcPr>
          <w:p w14:paraId="24C8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2978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眼底照相机</w:t>
            </w:r>
          </w:p>
        </w:tc>
        <w:tc>
          <w:tcPr>
            <w:tcW w:w="2530" w:type="pct"/>
            <w:vAlign w:val="center"/>
          </w:tcPr>
          <w:p w14:paraId="522B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免散瞳高清眼底照相机，快速、无创的眼底检查</w:t>
            </w:r>
          </w:p>
        </w:tc>
        <w:tc>
          <w:tcPr>
            <w:tcW w:w="451" w:type="pct"/>
            <w:vAlign w:val="center"/>
          </w:tcPr>
          <w:p w14:paraId="2AA0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82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3324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910" w:type="pct"/>
            <w:vAlign w:val="center"/>
          </w:tcPr>
          <w:p w14:paraId="2A6D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6F1B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眼压计</w:t>
            </w:r>
          </w:p>
        </w:tc>
        <w:tc>
          <w:tcPr>
            <w:tcW w:w="2530" w:type="pct"/>
            <w:vAlign w:val="center"/>
          </w:tcPr>
          <w:p w14:paraId="552C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1、测量范围：（0～60）mmHg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2、测量量程：30mmHg，60mmHg</w:t>
            </w:r>
          </w:p>
        </w:tc>
        <w:tc>
          <w:tcPr>
            <w:tcW w:w="451" w:type="pct"/>
            <w:vAlign w:val="center"/>
          </w:tcPr>
          <w:p w14:paraId="752C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B0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4C28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910" w:type="pct"/>
            <w:vAlign w:val="center"/>
          </w:tcPr>
          <w:p w14:paraId="517B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6310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综合验光台</w:t>
            </w:r>
          </w:p>
        </w:tc>
        <w:tc>
          <w:tcPr>
            <w:tcW w:w="2530" w:type="pct"/>
            <w:vAlign w:val="center"/>
          </w:tcPr>
          <w:p w14:paraId="604F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1、尺寸：≤294～328mm(W)×115mm(D)×261mm(H)；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2、球面屈折力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3、棱镜测量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4、双眼平衡检查：红绿镜片，偏振片，棱镜模式；</w:t>
            </w:r>
          </w:p>
        </w:tc>
        <w:tc>
          <w:tcPr>
            <w:tcW w:w="451" w:type="pct"/>
            <w:vAlign w:val="center"/>
          </w:tcPr>
          <w:p w14:paraId="4FA0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88A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73E0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910" w:type="pct"/>
            <w:vAlign w:val="center"/>
          </w:tcPr>
          <w:p w14:paraId="2164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280E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迈瑞心电监护N19</w:t>
            </w:r>
          </w:p>
        </w:tc>
        <w:tc>
          <w:tcPr>
            <w:tcW w:w="2530" w:type="pct"/>
            <w:vAlign w:val="center"/>
          </w:tcPr>
          <w:p w14:paraId="066D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多参数监测，智能分析及预警，数据储存及传输</w:t>
            </w:r>
          </w:p>
        </w:tc>
        <w:tc>
          <w:tcPr>
            <w:tcW w:w="451" w:type="pct"/>
            <w:vAlign w:val="center"/>
          </w:tcPr>
          <w:p w14:paraId="199A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51A2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034C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10" w:type="pct"/>
            <w:vAlign w:val="center"/>
          </w:tcPr>
          <w:p w14:paraId="58B0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2066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血气分析仪</w:t>
            </w:r>
          </w:p>
        </w:tc>
        <w:tc>
          <w:tcPr>
            <w:tcW w:w="2530" w:type="pct"/>
            <w:vAlign w:val="center"/>
          </w:tcPr>
          <w:p w14:paraId="0485DB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51" w:type="pct"/>
            <w:vAlign w:val="center"/>
          </w:tcPr>
          <w:p w14:paraId="3CD5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15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71B0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910" w:type="pct"/>
            <w:vAlign w:val="center"/>
          </w:tcPr>
          <w:p w14:paraId="2B49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4507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转运呼吸机</w:t>
            </w:r>
          </w:p>
        </w:tc>
        <w:tc>
          <w:tcPr>
            <w:tcW w:w="2530" w:type="pct"/>
            <w:vAlign w:val="center"/>
          </w:tcPr>
          <w:p w14:paraId="3829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用于患者外出检查维持生命体征</w:t>
            </w:r>
          </w:p>
        </w:tc>
        <w:tc>
          <w:tcPr>
            <w:tcW w:w="451" w:type="pct"/>
            <w:vAlign w:val="center"/>
          </w:tcPr>
          <w:p w14:paraId="47CF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1B7A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3237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910" w:type="pct"/>
            <w:vAlign w:val="center"/>
          </w:tcPr>
          <w:p w14:paraId="65BD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0EBB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便携式彩超机（1台）</w:t>
            </w:r>
          </w:p>
        </w:tc>
        <w:tc>
          <w:tcPr>
            <w:tcW w:w="2530" w:type="pct"/>
            <w:vAlign w:val="center"/>
          </w:tcPr>
          <w:p w14:paraId="7FD9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用于超声定位穿刺及球囊扩张引导术</w:t>
            </w:r>
          </w:p>
        </w:tc>
        <w:tc>
          <w:tcPr>
            <w:tcW w:w="451" w:type="pct"/>
            <w:vAlign w:val="center"/>
          </w:tcPr>
          <w:p w14:paraId="456C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76C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0D8F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910" w:type="pct"/>
            <w:vAlign w:val="center"/>
          </w:tcPr>
          <w:p w14:paraId="3A4B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429E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体位垫</w:t>
            </w:r>
          </w:p>
        </w:tc>
        <w:tc>
          <w:tcPr>
            <w:tcW w:w="2530" w:type="pct"/>
            <w:vAlign w:val="center"/>
          </w:tcPr>
          <w:p w14:paraId="7B53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记忆海绵弓型俯卧位垫、记忆棉侧卧位垫、记忆棉扁C型头圈、记忆棉手垫、记忆棉截石位腿垫、记忆棉臀垫、记忆棉侧卧位头圈、记忆棉扁头圈</w:t>
            </w:r>
          </w:p>
        </w:tc>
        <w:tc>
          <w:tcPr>
            <w:tcW w:w="451" w:type="pct"/>
            <w:vAlign w:val="center"/>
          </w:tcPr>
          <w:p w14:paraId="1B22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DCB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60A1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10" w:type="pct"/>
            <w:vAlign w:val="center"/>
          </w:tcPr>
          <w:p w14:paraId="7F48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2E54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神经外科手术导航系统</w:t>
            </w:r>
          </w:p>
        </w:tc>
        <w:tc>
          <w:tcPr>
            <w:tcW w:w="2530" w:type="pct"/>
            <w:vAlign w:val="center"/>
          </w:tcPr>
          <w:p w14:paraId="1C95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用于骨科肩关节镜体位摆放</w:t>
            </w:r>
          </w:p>
        </w:tc>
        <w:tc>
          <w:tcPr>
            <w:tcW w:w="451" w:type="pct"/>
            <w:vAlign w:val="center"/>
          </w:tcPr>
          <w:p w14:paraId="3A0F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A06E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2CA3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10" w:type="pct"/>
            <w:vAlign w:val="center"/>
          </w:tcPr>
          <w:p w14:paraId="683B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5D5A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2530" w:type="pct"/>
            <w:vAlign w:val="center"/>
          </w:tcPr>
          <w:p w14:paraId="5159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具备除颤、心电监护、同步复律等功能，支持多种模式，具备报警、数据功能记录，适用于多种场景。配置要求：电极板兼容成人和小儿；同时具备AED和手动除颤功能；</w:t>
            </w:r>
          </w:p>
        </w:tc>
        <w:tc>
          <w:tcPr>
            <w:tcW w:w="451" w:type="pct"/>
            <w:vAlign w:val="center"/>
          </w:tcPr>
          <w:p w14:paraId="301A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A4E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0A6F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910" w:type="pct"/>
            <w:vAlign w:val="center"/>
          </w:tcPr>
          <w:p w14:paraId="2F3B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2C15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注射泵（迈瑞）</w:t>
            </w:r>
          </w:p>
        </w:tc>
        <w:tc>
          <w:tcPr>
            <w:tcW w:w="2530" w:type="pct"/>
            <w:vAlign w:val="center"/>
          </w:tcPr>
          <w:p w14:paraId="604C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循环功能评估、呼吸系统评估、创伤快速评估、液体管理</w:t>
            </w:r>
          </w:p>
        </w:tc>
        <w:tc>
          <w:tcPr>
            <w:tcW w:w="451" w:type="pct"/>
            <w:vAlign w:val="center"/>
          </w:tcPr>
          <w:p w14:paraId="57AF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0C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6490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10" w:type="pct"/>
            <w:vAlign w:val="center"/>
          </w:tcPr>
          <w:p w14:paraId="24B5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6BA2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刨刀主机</w:t>
            </w:r>
          </w:p>
        </w:tc>
        <w:tc>
          <w:tcPr>
            <w:tcW w:w="2530" w:type="pct"/>
            <w:vAlign w:val="center"/>
          </w:tcPr>
          <w:p w14:paraId="3653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广角设计（约80°~90°），高清CMOS传感器，分辨率高，支持抗雾、低光增强算法，便携式，困难气道管理、急诊插管和麻醉科操作</w:t>
            </w:r>
          </w:p>
        </w:tc>
        <w:tc>
          <w:tcPr>
            <w:tcW w:w="451" w:type="pct"/>
            <w:vAlign w:val="center"/>
          </w:tcPr>
          <w:p w14:paraId="3859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6AFA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0F40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10" w:type="pct"/>
            <w:vAlign w:val="center"/>
          </w:tcPr>
          <w:p w14:paraId="4079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1563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胰岛素泵</w:t>
            </w:r>
          </w:p>
        </w:tc>
        <w:tc>
          <w:tcPr>
            <w:tcW w:w="2530" w:type="pct"/>
            <w:vAlign w:val="center"/>
          </w:tcPr>
          <w:p w14:paraId="4B31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用于心源性休克、心脏术后低心排、高危PCI术中的循环支持，通过机械辅助提高冠状动脉灌注，降低心脏后负荷。</w:t>
            </w:r>
          </w:p>
        </w:tc>
        <w:tc>
          <w:tcPr>
            <w:tcW w:w="451" w:type="pct"/>
            <w:vAlign w:val="center"/>
          </w:tcPr>
          <w:p w14:paraId="6ADF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6E6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73B2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910" w:type="pct"/>
            <w:vAlign w:val="center"/>
          </w:tcPr>
          <w:p w14:paraId="2341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7C72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电解倒睫器</w:t>
            </w:r>
          </w:p>
        </w:tc>
        <w:tc>
          <w:tcPr>
            <w:tcW w:w="2530" w:type="pct"/>
            <w:vAlign w:val="center"/>
          </w:tcPr>
          <w:p w14:paraId="2836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是使用波阻抗法测量组织介电性能，发射小功率电磁信号穿过胸腔和肺部，测量肺部介电常数（阻抗值），并计算液体所占百分比，整个测量过程只需要大约45秒。ReDS™用于测量患者肺水含量的绝对值，临床研究证实与肺水评估的金标准CCT的结果相当。心衰是一种复杂的临床综合征，肺水容量异常增高是其关键病理特征。通过肺水含量监测，有助于实现早期干预，降低心衰患者再住院风险。</w:t>
            </w:r>
          </w:p>
        </w:tc>
        <w:tc>
          <w:tcPr>
            <w:tcW w:w="451" w:type="pct"/>
            <w:vAlign w:val="center"/>
          </w:tcPr>
          <w:p w14:paraId="0E7C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8126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22F6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10" w:type="pct"/>
            <w:vAlign w:val="center"/>
          </w:tcPr>
          <w:p w14:paraId="2192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0E98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眼底照相机</w:t>
            </w:r>
          </w:p>
        </w:tc>
        <w:tc>
          <w:tcPr>
            <w:tcW w:w="2530" w:type="pct"/>
            <w:vAlign w:val="center"/>
          </w:tcPr>
          <w:p w14:paraId="0FC8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镜体外径约 2.8mm - 4.0mm  型插入部外径 3.6mm，以适应儿童气道</w:t>
            </w:r>
          </w:p>
        </w:tc>
        <w:tc>
          <w:tcPr>
            <w:tcW w:w="451" w:type="pct"/>
            <w:vAlign w:val="center"/>
          </w:tcPr>
          <w:p w14:paraId="0004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E44F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3CE9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910" w:type="pct"/>
            <w:vAlign w:val="center"/>
          </w:tcPr>
          <w:p w14:paraId="4201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2416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眼压计</w:t>
            </w:r>
          </w:p>
        </w:tc>
        <w:tc>
          <w:tcPr>
            <w:tcW w:w="2530" w:type="pct"/>
            <w:vAlign w:val="center"/>
          </w:tcPr>
          <w:p w14:paraId="10F8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用于改善患者肺部血液循环状况、协助排出呼吸道分泌物。</w:t>
            </w:r>
          </w:p>
        </w:tc>
        <w:tc>
          <w:tcPr>
            <w:tcW w:w="451" w:type="pct"/>
            <w:vAlign w:val="center"/>
          </w:tcPr>
          <w:p w14:paraId="5E1C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58C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302E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910" w:type="pct"/>
            <w:vAlign w:val="center"/>
          </w:tcPr>
          <w:p w14:paraId="09D5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5747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综合验光台</w:t>
            </w:r>
          </w:p>
        </w:tc>
        <w:tc>
          <w:tcPr>
            <w:tcW w:w="2530" w:type="pct"/>
            <w:vAlign w:val="center"/>
          </w:tcPr>
          <w:p w14:paraId="7E78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监测脑电波、血氧或代谢活动，评估大脑功能状态，用于辅助诊断神经系统疾病或认知障碍。</w:t>
            </w:r>
          </w:p>
        </w:tc>
        <w:tc>
          <w:tcPr>
            <w:tcW w:w="451" w:type="pct"/>
            <w:vAlign w:val="center"/>
          </w:tcPr>
          <w:p w14:paraId="4065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FDD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710C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910" w:type="pct"/>
            <w:vAlign w:val="center"/>
          </w:tcPr>
          <w:p w14:paraId="2F1D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785F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迈瑞心电监护N19</w:t>
            </w:r>
          </w:p>
        </w:tc>
        <w:tc>
          <w:tcPr>
            <w:tcW w:w="2530" w:type="pct"/>
            <w:vAlign w:val="center"/>
          </w:tcPr>
          <w:p w14:paraId="4AAD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具备除颤、心电监护、同步复律等功能，支持多种模式，具备报警、数据功能记录，适用于多种场景。配置要求：电极板兼容成人和小儿；同时具备AED和手动除颤功能；</w:t>
            </w:r>
          </w:p>
        </w:tc>
        <w:tc>
          <w:tcPr>
            <w:tcW w:w="451" w:type="pct"/>
            <w:vAlign w:val="center"/>
          </w:tcPr>
          <w:p w14:paraId="6329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363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2221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910" w:type="pct"/>
            <w:vAlign w:val="center"/>
          </w:tcPr>
          <w:p w14:paraId="6155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7615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血气分析仪</w:t>
            </w:r>
          </w:p>
        </w:tc>
        <w:tc>
          <w:tcPr>
            <w:tcW w:w="2530" w:type="pct"/>
            <w:vAlign w:val="center"/>
          </w:tcPr>
          <w:p w14:paraId="028C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适用于缓解慢性软组织损伤引起的炎性疼痛、神经疼痛以及功能障碍症状。</w:t>
            </w:r>
          </w:p>
        </w:tc>
        <w:tc>
          <w:tcPr>
            <w:tcW w:w="451" w:type="pct"/>
            <w:vAlign w:val="center"/>
          </w:tcPr>
          <w:p w14:paraId="3883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FC0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67A0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910" w:type="pct"/>
            <w:vAlign w:val="center"/>
          </w:tcPr>
          <w:p w14:paraId="2E1F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2E28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转运呼吸机</w:t>
            </w:r>
          </w:p>
        </w:tc>
        <w:tc>
          <w:tcPr>
            <w:tcW w:w="2530" w:type="pct"/>
            <w:vAlign w:val="center"/>
          </w:tcPr>
          <w:p w14:paraId="4539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备无创血压、氧饱和度、呼吸、心电图、体温，脉搏、CO2（呼末二氧化碳）、双有创。议价时可选配分项报价：BIS（麻醉深度监测）、AG（麻醉气体监测）、NMT(神经肌肉监测)。全年龄段袖带、心电线、氧饱和度探头。输（1托5）</w:t>
            </w:r>
          </w:p>
        </w:tc>
        <w:tc>
          <w:tcPr>
            <w:tcW w:w="451" w:type="pct"/>
            <w:vAlign w:val="center"/>
          </w:tcPr>
          <w:p w14:paraId="3AA5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09C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2CA1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910" w:type="pct"/>
            <w:vAlign w:val="center"/>
          </w:tcPr>
          <w:p w14:paraId="781C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7F12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便携式彩超机（1台）</w:t>
            </w:r>
          </w:p>
        </w:tc>
        <w:tc>
          <w:tcPr>
            <w:tcW w:w="2530" w:type="pct"/>
            <w:vAlign w:val="center"/>
          </w:tcPr>
          <w:p w14:paraId="0C9B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实时监测心脏功能，预警潜在风险（1拖8）</w:t>
            </w:r>
          </w:p>
        </w:tc>
        <w:tc>
          <w:tcPr>
            <w:tcW w:w="451" w:type="pct"/>
            <w:vAlign w:val="center"/>
          </w:tcPr>
          <w:p w14:paraId="408D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E4A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0E8C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910" w:type="pct"/>
            <w:vAlign w:val="center"/>
          </w:tcPr>
          <w:p w14:paraId="7D6E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0506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体位垫</w:t>
            </w:r>
          </w:p>
        </w:tc>
        <w:tc>
          <w:tcPr>
            <w:tcW w:w="2530" w:type="pct"/>
            <w:vAlign w:val="center"/>
          </w:tcPr>
          <w:p w14:paraId="1C44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用于改善患者肺部血液循环状况、协助排出呼吸道分泌物。</w:t>
            </w:r>
          </w:p>
        </w:tc>
        <w:tc>
          <w:tcPr>
            <w:tcW w:w="451" w:type="pct"/>
            <w:vAlign w:val="center"/>
          </w:tcPr>
          <w:p w14:paraId="29B0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6E0915A9">
      <w:pPr>
        <w:tabs>
          <w:tab w:val="left" w:pos="1812"/>
        </w:tabs>
        <w:bidi w:val="0"/>
        <w:jc w:val="left"/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</w:pPr>
    </w:p>
    <w:p w14:paraId="3A0607F3">
      <w:pPr>
        <w:tabs>
          <w:tab w:val="left" w:pos="1812"/>
        </w:tabs>
        <w:bidi w:val="0"/>
        <w:jc w:val="left"/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</w:pPr>
    </w:p>
    <w:p w14:paraId="5103F619">
      <w:pPr>
        <w:tabs>
          <w:tab w:val="left" w:pos="1812"/>
        </w:tabs>
        <w:bidi w:val="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包3：软件模块</w:t>
      </w:r>
    </w:p>
    <w:tbl>
      <w:tblPr>
        <w:tblStyle w:val="6"/>
        <w:tblpPr w:leftFromText="180" w:rightFromText="180" w:vertAnchor="text" w:horzAnchor="page" w:tblpXSpec="center" w:tblpY="600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765"/>
        <w:gridCol w:w="1619"/>
        <w:gridCol w:w="4930"/>
        <w:gridCol w:w="870"/>
      </w:tblGrid>
      <w:tr w14:paraId="214C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7D13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0" w:type="pct"/>
            <w:vAlign w:val="center"/>
          </w:tcPr>
          <w:p w14:paraId="11C4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申购医院</w:t>
            </w:r>
          </w:p>
        </w:tc>
        <w:tc>
          <w:tcPr>
            <w:tcW w:w="835" w:type="pct"/>
            <w:vAlign w:val="center"/>
          </w:tcPr>
          <w:p w14:paraId="3938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530" w:type="pct"/>
            <w:vAlign w:val="center"/>
          </w:tcPr>
          <w:p w14:paraId="0ED8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451" w:type="pct"/>
            <w:vAlign w:val="center"/>
          </w:tcPr>
          <w:p w14:paraId="456B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申购数量</w:t>
            </w:r>
          </w:p>
        </w:tc>
      </w:tr>
      <w:tr w14:paraId="03C5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6290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910" w:type="pct"/>
            <w:vAlign w:val="center"/>
          </w:tcPr>
          <w:p w14:paraId="5EF0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37CB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肺结节CT辅助检测软件</w:t>
            </w:r>
          </w:p>
        </w:tc>
        <w:tc>
          <w:tcPr>
            <w:tcW w:w="2530" w:type="pct"/>
            <w:vAlign w:val="center"/>
          </w:tcPr>
          <w:p w14:paraId="07CD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具备：用于成人胸部CT图像的显示、处理、测量、分析、前后对比，肺结节提供多维分析结果等。</w:t>
            </w:r>
          </w:p>
        </w:tc>
        <w:tc>
          <w:tcPr>
            <w:tcW w:w="451" w:type="pct"/>
            <w:vAlign w:val="center"/>
          </w:tcPr>
          <w:p w14:paraId="2F7B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B61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2929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910" w:type="pct"/>
            <w:vAlign w:val="center"/>
          </w:tcPr>
          <w:p w14:paraId="3FC5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4AE9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骨折CT辅助检测软件</w:t>
            </w:r>
          </w:p>
        </w:tc>
        <w:tc>
          <w:tcPr>
            <w:tcW w:w="2530" w:type="pct"/>
            <w:vAlign w:val="center"/>
          </w:tcPr>
          <w:p w14:paraId="128F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基于胸部CT影像，可对脊椎、肋骨骨折进行检测、分析等。</w:t>
            </w:r>
          </w:p>
        </w:tc>
        <w:tc>
          <w:tcPr>
            <w:tcW w:w="451" w:type="pct"/>
            <w:vAlign w:val="center"/>
          </w:tcPr>
          <w:p w14:paraId="41B3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0AD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3E3A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10" w:type="pct"/>
            <w:vAlign w:val="center"/>
          </w:tcPr>
          <w:p w14:paraId="0139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1F54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冠脉CT辅助检测软件</w:t>
            </w:r>
          </w:p>
        </w:tc>
        <w:tc>
          <w:tcPr>
            <w:tcW w:w="2530" w:type="pct"/>
            <w:vAlign w:val="center"/>
          </w:tcPr>
          <w:p w14:paraId="75EF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基于冠状动脉CT影像，实现病灶检出、定性定量分析等辅助检测分析等。</w:t>
            </w:r>
          </w:p>
        </w:tc>
        <w:tc>
          <w:tcPr>
            <w:tcW w:w="451" w:type="pct"/>
            <w:vAlign w:val="center"/>
          </w:tcPr>
          <w:p w14:paraId="2510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4F2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5669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910" w:type="pct"/>
            <w:vAlign w:val="center"/>
          </w:tcPr>
          <w:p w14:paraId="1B15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6005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颅内动脉瘤CT辅助检测软件</w:t>
            </w:r>
          </w:p>
        </w:tc>
        <w:tc>
          <w:tcPr>
            <w:tcW w:w="2530" w:type="pct"/>
            <w:vAlign w:val="center"/>
          </w:tcPr>
          <w:p w14:paraId="2726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基于颅脑CT图像完成动脉瘤的检出和分析等。</w:t>
            </w:r>
          </w:p>
        </w:tc>
        <w:tc>
          <w:tcPr>
            <w:tcW w:w="451" w:type="pct"/>
            <w:vAlign w:val="center"/>
          </w:tcPr>
          <w:p w14:paraId="3208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64D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5F13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910" w:type="pct"/>
            <w:vAlign w:val="center"/>
          </w:tcPr>
          <w:p w14:paraId="12A5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3A4D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头颈CT辅助检测软件</w:t>
            </w:r>
          </w:p>
        </w:tc>
        <w:tc>
          <w:tcPr>
            <w:tcW w:w="2530" w:type="pct"/>
            <w:vAlign w:val="center"/>
          </w:tcPr>
          <w:p w14:paraId="20B3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用于头颈动脉CT血管造影图像的显示、处理、分析，为临床介入治疗提供参考路径等。</w:t>
            </w:r>
          </w:p>
        </w:tc>
        <w:tc>
          <w:tcPr>
            <w:tcW w:w="451" w:type="pct"/>
            <w:vAlign w:val="center"/>
          </w:tcPr>
          <w:p w14:paraId="0D89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645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2" w:type="pct"/>
            <w:vAlign w:val="center"/>
          </w:tcPr>
          <w:p w14:paraId="0BC1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910" w:type="pct"/>
            <w:vAlign w:val="center"/>
          </w:tcPr>
          <w:p w14:paraId="36E5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直属医院</w:t>
            </w:r>
          </w:p>
        </w:tc>
        <w:tc>
          <w:tcPr>
            <w:tcW w:w="835" w:type="pct"/>
            <w:vAlign w:val="center"/>
          </w:tcPr>
          <w:p w14:paraId="2EC8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肌松监测模块（5个模块）</w:t>
            </w:r>
          </w:p>
        </w:tc>
        <w:tc>
          <w:tcPr>
            <w:tcW w:w="2530" w:type="pct"/>
            <w:vAlign w:val="center"/>
          </w:tcPr>
          <w:p w14:paraId="66FC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NMT(神经肌肉监测)</w:t>
            </w:r>
          </w:p>
        </w:tc>
        <w:tc>
          <w:tcPr>
            <w:tcW w:w="451" w:type="pct"/>
            <w:vAlign w:val="center"/>
          </w:tcPr>
          <w:p w14:paraId="6A6B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</w:tbl>
    <w:p w14:paraId="7A2DFD6B">
      <w:pPr>
        <w:tabs>
          <w:tab w:val="left" w:pos="1812"/>
        </w:tabs>
        <w:bidi w:val="0"/>
        <w:jc w:val="left"/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703" w:right="1179" w:bottom="70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OWFmZjI2ZjI5NzgzMTQyMDk4ODRhZjQyYzk2NDIifQ=="/>
  </w:docVars>
  <w:rsids>
    <w:rsidRoot w:val="5A28598C"/>
    <w:rsid w:val="01B72FE5"/>
    <w:rsid w:val="02A8040F"/>
    <w:rsid w:val="061D66EA"/>
    <w:rsid w:val="07362C36"/>
    <w:rsid w:val="0A401CBB"/>
    <w:rsid w:val="244C6719"/>
    <w:rsid w:val="2650789D"/>
    <w:rsid w:val="266A6A94"/>
    <w:rsid w:val="391330FB"/>
    <w:rsid w:val="3AD95BBB"/>
    <w:rsid w:val="3B4C15F0"/>
    <w:rsid w:val="3CDE49F2"/>
    <w:rsid w:val="3EC03881"/>
    <w:rsid w:val="3EF33882"/>
    <w:rsid w:val="42E07519"/>
    <w:rsid w:val="46632A48"/>
    <w:rsid w:val="4C0134BA"/>
    <w:rsid w:val="4DC97FAC"/>
    <w:rsid w:val="4E2415BF"/>
    <w:rsid w:val="52B06B52"/>
    <w:rsid w:val="5577353D"/>
    <w:rsid w:val="559823FB"/>
    <w:rsid w:val="5A28598C"/>
    <w:rsid w:val="5CE42013"/>
    <w:rsid w:val="5D1A2BC8"/>
    <w:rsid w:val="5FDA7ED2"/>
    <w:rsid w:val="61C97465"/>
    <w:rsid w:val="6238468F"/>
    <w:rsid w:val="64271B5B"/>
    <w:rsid w:val="64A80D4F"/>
    <w:rsid w:val="6B3735C0"/>
    <w:rsid w:val="6DA234D5"/>
    <w:rsid w:val="795F3557"/>
    <w:rsid w:val="7BEC215B"/>
    <w:rsid w:val="7F785F30"/>
    <w:rsid w:val="7FB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3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7"/>
    <w:uiPriority w:val="0"/>
    <w:rPr>
      <w:rFonts w:hint="eastAsia" w:ascii="仿宋_GB2312" w:eastAsia="仿宋_GB2312" w:cs="仿宋_GB2312"/>
      <w:strike/>
      <w:color w:val="000000"/>
      <w:sz w:val="20"/>
      <w:szCs w:val="20"/>
    </w:rPr>
  </w:style>
  <w:style w:type="character" w:customStyle="1" w:styleId="11">
    <w:name w:val="font7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1488</Words>
  <Characters>1620</Characters>
  <Lines>0</Lines>
  <Paragraphs>0</Paragraphs>
  <TotalTime>8</TotalTime>
  <ScaleCrop>false</ScaleCrop>
  <LinksUpToDate>false</LinksUpToDate>
  <CharactersWithSpaces>1631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2024-06-20T03:34:00Z</dcterms:created>
  <dc:creator>雯雯</dc:creator>
  <cp:lastModifiedBy>郭艳林</cp:lastModifiedBy>
  <cp:lastPrinted>2025-02-27T09:58:00Z</cp:lastPrinted>
  <dcterms:modified xsi:type="dcterms:W3CDTF">2025-12-16T02:28:53Z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DA31F4DF4D914067896A70C6E66C3127_13</vt:lpwstr>
  </property>
  <property fmtid="{D5CDD505-2E9C-101B-9397-08002B2CF9AE}" pid="4" name="KSOTemplateDocerSaveRecord">
    <vt:lpwstr>eyJoZGlkIjoiNmZhMDJiZDU0M2QzOTVkNWQ4ZDJmNzA3YTc3OWI3NjIiLCJ1c2VySWQiOiI0NTAyMTUyMDYifQ==</vt:lpwstr>
  </property>
</Properties>
</file>