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92CB0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4C1EE2B5"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  <w:t>调研明细</w:t>
      </w:r>
    </w:p>
    <w:tbl>
      <w:tblPr>
        <w:tblStyle w:val="5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 w14:paraId="76DFC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6" w:type="dxa"/>
            <w:noWrap w:val="0"/>
            <w:vAlign w:val="center"/>
          </w:tcPr>
          <w:p w14:paraId="3A786DA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 w14:paraId="7BB2F42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14952FF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 w14:paraId="416D24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038C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6" w:type="dxa"/>
            <w:noWrap w:val="0"/>
            <w:vAlign w:val="center"/>
          </w:tcPr>
          <w:p w14:paraId="552BE24F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 w14:paraId="0B6D1CF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1837E9BB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 w14:paraId="11A1AF80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3B642997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 w14:paraId="43CB17CD"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6"/>
        <w:tblW w:w="11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1254"/>
        <w:gridCol w:w="1377"/>
        <w:gridCol w:w="2890"/>
        <w:gridCol w:w="2346"/>
        <w:gridCol w:w="2858"/>
      </w:tblGrid>
      <w:tr w14:paraId="582B2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2" w:type="dxa"/>
            <w:vAlign w:val="center"/>
          </w:tcPr>
          <w:p w14:paraId="707A14B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bookmarkStart w:id="1" w:name="_GoBack"/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1254" w:type="dxa"/>
            <w:vAlign w:val="center"/>
          </w:tcPr>
          <w:p w14:paraId="76FE976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申购科室</w:t>
            </w:r>
          </w:p>
        </w:tc>
        <w:tc>
          <w:tcPr>
            <w:tcW w:w="1377" w:type="dxa"/>
            <w:vAlign w:val="center"/>
          </w:tcPr>
          <w:p w14:paraId="1B9EDFD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设备名称</w:t>
            </w:r>
          </w:p>
        </w:tc>
        <w:tc>
          <w:tcPr>
            <w:tcW w:w="2890" w:type="dxa"/>
            <w:vAlign w:val="center"/>
          </w:tcPr>
          <w:p w14:paraId="106EECE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设备参数</w:t>
            </w:r>
          </w:p>
        </w:tc>
        <w:tc>
          <w:tcPr>
            <w:tcW w:w="2346" w:type="dxa"/>
            <w:vAlign w:val="center"/>
          </w:tcPr>
          <w:p w14:paraId="58C6619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申购数量</w:t>
            </w:r>
          </w:p>
        </w:tc>
        <w:tc>
          <w:tcPr>
            <w:tcW w:w="2858" w:type="dxa"/>
            <w:vAlign w:val="center"/>
          </w:tcPr>
          <w:p w14:paraId="0397987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备注</w:t>
            </w:r>
          </w:p>
        </w:tc>
      </w:tr>
      <w:tr w14:paraId="710B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2" w:type="dxa"/>
            <w:vAlign w:val="center"/>
          </w:tcPr>
          <w:p w14:paraId="2CE1A02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254" w:type="dxa"/>
            <w:shd w:val="clear" w:color="auto" w:fill="auto"/>
            <w:vAlign w:val="center"/>
          </w:tcPr>
          <w:p w14:paraId="3E3DB05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四面山镇分院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-临床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3A958F1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制氧机</w:t>
            </w:r>
          </w:p>
        </w:tc>
        <w:tc>
          <w:tcPr>
            <w:tcW w:w="2890" w:type="dxa"/>
            <w:shd w:val="clear" w:color="auto" w:fill="auto"/>
            <w:vAlign w:val="center"/>
          </w:tcPr>
          <w:p w14:paraId="162F15F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鱼跃8F-5A</w:t>
            </w:r>
          </w:p>
        </w:tc>
        <w:tc>
          <w:tcPr>
            <w:tcW w:w="2346" w:type="dxa"/>
            <w:shd w:val="clear" w:color="auto" w:fill="auto"/>
            <w:vAlign w:val="center"/>
          </w:tcPr>
          <w:p w14:paraId="0C4214E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58" w:type="dxa"/>
            <w:shd w:val="clear" w:color="auto" w:fill="auto"/>
            <w:vAlign w:val="center"/>
          </w:tcPr>
          <w:p w14:paraId="2BA0DCB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</w:p>
        </w:tc>
      </w:tr>
      <w:tr w14:paraId="21027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652" w:type="dxa"/>
            <w:vAlign w:val="center"/>
          </w:tcPr>
          <w:p w14:paraId="4D4D6F3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254" w:type="dxa"/>
            <w:shd w:val="clear" w:color="auto" w:fill="auto"/>
            <w:vAlign w:val="center"/>
          </w:tcPr>
          <w:p w14:paraId="6618C71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四面山镇分院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-临床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4C9EEC3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输液</w:t>
            </w:r>
          </w:p>
        </w:tc>
        <w:tc>
          <w:tcPr>
            <w:tcW w:w="2890" w:type="dxa"/>
            <w:shd w:val="clear" w:color="auto" w:fill="auto"/>
            <w:vAlign w:val="center"/>
          </w:tcPr>
          <w:p w14:paraId="46E61FB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双通道LD-P202011</w:t>
            </w:r>
          </w:p>
        </w:tc>
        <w:tc>
          <w:tcPr>
            <w:tcW w:w="2346" w:type="dxa"/>
            <w:shd w:val="clear" w:color="auto" w:fill="auto"/>
            <w:vAlign w:val="center"/>
          </w:tcPr>
          <w:p w14:paraId="1C8E5E9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58" w:type="dxa"/>
            <w:shd w:val="clear" w:color="auto" w:fill="auto"/>
            <w:vAlign w:val="center"/>
          </w:tcPr>
          <w:p w14:paraId="4B8A46A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</w:p>
        </w:tc>
      </w:tr>
      <w:tr w14:paraId="0CD55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652" w:type="dxa"/>
            <w:vAlign w:val="center"/>
          </w:tcPr>
          <w:p w14:paraId="3A6A5D4B">
            <w:pPr>
              <w:tabs>
                <w:tab w:val="left" w:pos="381"/>
              </w:tabs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254" w:type="dxa"/>
            <w:shd w:val="clear" w:color="auto" w:fill="auto"/>
            <w:vAlign w:val="center"/>
          </w:tcPr>
          <w:p w14:paraId="5FC1FCE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迎安镇分院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-化验室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316D17C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全自动生化分析仪</w:t>
            </w:r>
          </w:p>
        </w:tc>
        <w:tc>
          <w:tcPr>
            <w:tcW w:w="2890" w:type="dxa"/>
            <w:shd w:val="clear" w:color="auto" w:fill="auto"/>
            <w:vAlign w:val="center"/>
          </w:tcPr>
          <w:p w14:paraId="0C4F57A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SMT-120pro</w:t>
            </w:r>
          </w:p>
        </w:tc>
        <w:tc>
          <w:tcPr>
            <w:tcW w:w="2346" w:type="dxa"/>
            <w:shd w:val="clear" w:color="auto" w:fill="auto"/>
            <w:vAlign w:val="center"/>
          </w:tcPr>
          <w:p w14:paraId="7136BD7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58" w:type="dxa"/>
            <w:shd w:val="clear" w:color="auto" w:fill="auto"/>
            <w:vAlign w:val="center"/>
          </w:tcPr>
          <w:p w14:paraId="33D458A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</w:p>
        </w:tc>
      </w:tr>
      <w:tr w14:paraId="7B209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2" w:type="dxa"/>
            <w:vAlign w:val="center"/>
          </w:tcPr>
          <w:p w14:paraId="4D00E64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254" w:type="dxa"/>
            <w:shd w:val="clear" w:color="auto" w:fill="auto"/>
            <w:vAlign w:val="center"/>
          </w:tcPr>
          <w:p w14:paraId="4A7CDB0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人民医院-普外科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499BC7F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红蓝光治疗仪</w:t>
            </w:r>
          </w:p>
        </w:tc>
        <w:tc>
          <w:tcPr>
            <w:tcW w:w="2890" w:type="dxa"/>
            <w:shd w:val="clear" w:color="auto" w:fill="auto"/>
            <w:vAlign w:val="center"/>
          </w:tcPr>
          <w:p w14:paraId="17017CD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</w:p>
        </w:tc>
        <w:tc>
          <w:tcPr>
            <w:tcW w:w="2346" w:type="dxa"/>
            <w:shd w:val="clear" w:color="auto" w:fill="auto"/>
            <w:vAlign w:val="center"/>
          </w:tcPr>
          <w:p w14:paraId="37FDDD8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58" w:type="dxa"/>
            <w:shd w:val="clear" w:color="auto" w:fill="auto"/>
            <w:vAlign w:val="center"/>
          </w:tcPr>
          <w:p w14:paraId="5CF96FD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</w:p>
        </w:tc>
      </w:tr>
      <w:tr w14:paraId="5A84D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2" w:type="dxa"/>
            <w:vAlign w:val="center"/>
          </w:tcPr>
          <w:p w14:paraId="2931EEE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254" w:type="dxa"/>
            <w:shd w:val="clear" w:color="auto" w:fill="auto"/>
            <w:vAlign w:val="center"/>
          </w:tcPr>
          <w:p w14:paraId="1576D1C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人民医院-普外科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74E65D6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空气压力波治疗仪</w:t>
            </w:r>
          </w:p>
        </w:tc>
        <w:tc>
          <w:tcPr>
            <w:tcW w:w="2890" w:type="dxa"/>
            <w:shd w:val="clear" w:color="auto" w:fill="auto"/>
            <w:vAlign w:val="center"/>
          </w:tcPr>
          <w:p w14:paraId="7F24612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</w:p>
        </w:tc>
        <w:tc>
          <w:tcPr>
            <w:tcW w:w="2346" w:type="dxa"/>
            <w:shd w:val="clear" w:color="auto" w:fill="auto"/>
            <w:vAlign w:val="center"/>
          </w:tcPr>
          <w:p w14:paraId="402E116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858" w:type="dxa"/>
            <w:shd w:val="clear" w:color="auto" w:fill="auto"/>
            <w:vAlign w:val="center"/>
          </w:tcPr>
          <w:p w14:paraId="2641D36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</w:p>
        </w:tc>
      </w:tr>
      <w:tr w14:paraId="4C4FC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652" w:type="dxa"/>
            <w:vAlign w:val="center"/>
          </w:tcPr>
          <w:p w14:paraId="59B0510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bookmarkStart w:id="0" w:name="OLE_LINK3" w:colFirst="2" w:colLast="2"/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1254" w:type="dxa"/>
            <w:shd w:val="clear"/>
            <w:vAlign w:val="center"/>
          </w:tcPr>
          <w:p w14:paraId="4FB93313">
            <w:pPr>
              <w:pStyle w:val="3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人民医院-临床营养科</w:t>
            </w:r>
          </w:p>
        </w:tc>
        <w:tc>
          <w:tcPr>
            <w:tcW w:w="1377" w:type="dxa"/>
            <w:shd w:val="clear"/>
            <w:vAlign w:val="center"/>
          </w:tcPr>
          <w:p w14:paraId="22CC177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身高体重计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（超声波身高体脂分析仪）</w:t>
            </w:r>
          </w:p>
        </w:tc>
        <w:tc>
          <w:tcPr>
            <w:tcW w:w="2890" w:type="dxa"/>
            <w:shd w:val="clear"/>
            <w:vAlign w:val="center"/>
          </w:tcPr>
          <w:p w14:paraId="437FD93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EF07</w:t>
            </w:r>
          </w:p>
        </w:tc>
        <w:tc>
          <w:tcPr>
            <w:tcW w:w="2346" w:type="dxa"/>
            <w:shd w:val="clear"/>
            <w:vAlign w:val="center"/>
          </w:tcPr>
          <w:p w14:paraId="704044F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58" w:type="dxa"/>
            <w:shd w:val="clear"/>
            <w:vAlign w:val="center"/>
          </w:tcPr>
          <w:p w14:paraId="6FA99275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779145" cy="807085"/>
                  <wp:effectExtent l="0" t="0" r="1905" b="12065"/>
                  <wp:docPr id="12" name="图片 12" descr="05df6bf0ff7b32c1d865e7781e8690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05df6bf0ff7b32c1d865e7781e8690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9145" cy="807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716915" cy="806450"/>
                  <wp:effectExtent l="0" t="0" r="6985" b="12700"/>
                  <wp:docPr id="13" name="图片 13" descr="617a61a10d16a9628455e1be6b06e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617a61a10d16a9628455e1be6b06ee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915" cy="80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  <w:tr w14:paraId="6343F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652" w:type="dxa"/>
            <w:vAlign w:val="center"/>
          </w:tcPr>
          <w:p w14:paraId="5E69CD8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1254" w:type="dxa"/>
            <w:shd w:val="clear"/>
            <w:vAlign w:val="center"/>
          </w:tcPr>
          <w:p w14:paraId="540FEF41">
            <w:pPr>
              <w:pStyle w:val="3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人民医院-临床营养科</w:t>
            </w:r>
          </w:p>
        </w:tc>
        <w:tc>
          <w:tcPr>
            <w:tcW w:w="1377" w:type="dxa"/>
            <w:shd w:val="clear"/>
            <w:vAlign w:val="center"/>
          </w:tcPr>
          <w:p w14:paraId="1DE62C3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握力器</w:t>
            </w:r>
          </w:p>
        </w:tc>
        <w:tc>
          <w:tcPr>
            <w:tcW w:w="2890" w:type="dxa"/>
            <w:shd w:val="clear"/>
            <w:vAlign w:val="center"/>
          </w:tcPr>
          <w:p w14:paraId="4DE0947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握力测试仪AP-1005</w:t>
            </w:r>
          </w:p>
        </w:tc>
        <w:tc>
          <w:tcPr>
            <w:tcW w:w="2346" w:type="dxa"/>
            <w:shd w:val="clear"/>
            <w:vAlign w:val="center"/>
          </w:tcPr>
          <w:p w14:paraId="4AA1075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58" w:type="dxa"/>
            <w:shd w:val="clear"/>
            <w:vAlign w:val="center"/>
          </w:tcPr>
          <w:p w14:paraId="5BA6E2E7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1130300" cy="962025"/>
                  <wp:effectExtent l="0" t="0" r="12700" b="9525"/>
                  <wp:docPr id="14" name="图片 14" descr="8803b0377614ed2cda1864a720568d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8803b0377614ed2cda1864a720568d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300" cy="96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AED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652" w:type="dxa"/>
            <w:vAlign w:val="center"/>
          </w:tcPr>
          <w:p w14:paraId="1DDC1E0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1254" w:type="dxa"/>
            <w:shd w:val="clear"/>
            <w:vAlign w:val="center"/>
          </w:tcPr>
          <w:p w14:paraId="232B2228">
            <w:pPr>
              <w:pStyle w:val="3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人民医院-临床营养科</w:t>
            </w:r>
          </w:p>
        </w:tc>
        <w:tc>
          <w:tcPr>
            <w:tcW w:w="1377" w:type="dxa"/>
            <w:shd w:val="clear"/>
            <w:vAlign w:val="center"/>
          </w:tcPr>
          <w:p w14:paraId="2FABB27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皮褶厚度计</w:t>
            </w:r>
          </w:p>
        </w:tc>
        <w:tc>
          <w:tcPr>
            <w:tcW w:w="2890" w:type="dxa"/>
            <w:shd w:val="clear"/>
            <w:vAlign w:val="center"/>
          </w:tcPr>
          <w:p w14:paraId="136E7C1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PZJ-01</w:t>
            </w:r>
          </w:p>
        </w:tc>
        <w:tc>
          <w:tcPr>
            <w:tcW w:w="2346" w:type="dxa"/>
            <w:shd w:val="clear"/>
            <w:vAlign w:val="center"/>
          </w:tcPr>
          <w:p w14:paraId="0D852BC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58" w:type="dxa"/>
            <w:shd w:val="clear"/>
            <w:vAlign w:val="center"/>
          </w:tcPr>
          <w:p w14:paraId="7E8711F6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drawing>
                <wp:inline distT="0" distB="0" distL="114300" distR="114300">
                  <wp:extent cx="1055370" cy="1492250"/>
                  <wp:effectExtent l="0" t="0" r="11430" b="12700"/>
                  <wp:docPr id="1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5370" cy="149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9915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652" w:type="dxa"/>
            <w:vAlign w:val="center"/>
          </w:tcPr>
          <w:p w14:paraId="29D9494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1254" w:type="dxa"/>
            <w:shd w:val="clear"/>
            <w:vAlign w:val="center"/>
          </w:tcPr>
          <w:p w14:paraId="0D9BA0F3">
            <w:pPr>
              <w:pStyle w:val="3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人民医院-五官科</w:t>
            </w:r>
          </w:p>
        </w:tc>
        <w:tc>
          <w:tcPr>
            <w:tcW w:w="1377" w:type="dxa"/>
            <w:shd w:val="clear"/>
            <w:vAlign w:val="center"/>
          </w:tcPr>
          <w:p w14:paraId="6205C74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双下肢气压泵</w:t>
            </w:r>
          </w:p>
        </w:tc>
        <w:tc>
          <w:tcPr>
            <w:tcW w:w="2890" w:type="dxa"/>
            <w:shd w:val="clear"/>
            <w:vAlign w:val="center"/>
          </w:tcPr>
          <w:p w14:paraId="4C732AD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无</w:t>
            </w:r>
          </w:p>
        </w:tc>
        <w:tc>
          <w:tcPr>
            <w:tcW w:w="2346" w:type="dxa"/>
            <w:shd w:val="clear"/>
            <w:vAlign w:val="center"/>
          </w:tcPr>
          <w:p w14:paraId="70EB2CA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1</w:t>
            </w:r>
          </w:p>
        </w:tc>
        <w:tc>
          <w:tcPr>
            <w:tcW w:w="2858" w:type="dxa"/>
            <w:shd w:val="clear"/>
            <w:vAlign w:val="center"/>
          </w:tcPr>
          <w:p w14:paraId="09D04C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73" w:lineRule="atLeast"/>
              <w:ind w:left="16" w:leftChars="0" w:right="16" w:rightChars="0"/>
              <w:jc w:val="left"/>
              <w:textAlignment w:val="baseline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1656715" cy="967740"/>
                  <wp:effectExtent l="0" t="0" r="635" b="3810"/>
                  <wp:docPr id="16" name="图片 16" descr="1727661773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172766177305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715" cy="967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585B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652" w:type="dxa"/>
            <w:vAlign w:val="center"/>
          </w:tcPr>
          <w:p w14:paraId="4BC00E0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1254" w:type="dxa"/>
            <w:shd w:val="clear"/>
            <w:vAlign w:val="center"/>
          </w:tcPr>
          <w:p w14:paraId="3A2FAB94">
            <w:pPr>
              <w:pStyle w:val="3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人民医院-五官科</w:t>
            </w:r>
          </w:p>
        </w:tc>
        <w:tc>
          <w:tcPr>
            <w:tcW w:w="1377" w:type="dxa"/>
            <w:shd w:val="clear"/>
            <w:vAlign w:val="center"/>
          </w:tcPr>
          <w:p w14:paraId="52FDBAC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球囊扩张充气装置</w:t>
            </w:r>
          </w:p>
        </w:tc>
        <w:tc>
          <w:tcPr>
            <w:tcW w:w="2890" w:type="dxa"/>
            <w:shd w:val="clear"/>
            <w:vAlign w:val="center"/>
          </w:tcPr>
          <w:p w14:paraId="6D3C771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CPM-A</w:t>
            </w:r>
          </w:p>
        </w:tc>
        <w:tc>
          <w:tcPr>
            <w:tcW w:w="2346" w:type="dxa"/>
            <w:shd w:val="clear"/>
            <w:vAlign w:val="center"/>
          </w:tcPr>
          <w:p w14:paraId="150CC80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1</w:t>
            </w:r>
          </w:p>
        </w:tc>
        <w:tc>
          <w:tcPr>
            <w:tcW w:w="2858" w:type="dxa"/>
            <w:shd w:val="clear"/>
            <w:vAlign w:val="center"/>
          </w:tcPr>
          <w:p w14:paraId="22E298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73" w:lineRule="atLeast"/>
              <w:ind w:left="16" w:leftChars="0" w:right="16" w:rightChars="0"/>
              <w:jc w:val="left"/>
              <w:textAlignment w:val="baseline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930275" cy="1522730"/>
                  <wp:effectExtent l="0" t="0" r="1270" b="3175"/>
                  <wp:docPr id="17" name="图片 17" descr="086029e65a31a3e1072924b843472b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086029e65a31a3e1072924b843472b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930275" cy="1522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1"/>
    </w:tbl>
    <w:p w14:paraId="47C88330"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0OWFmZjI2ZjI5NzgzMTQyMDk4ODRhZjQyYzk2NDIifQ=="/>
  </w:docVars>
  <w:rsids>
    <w:rsidRoot w:val="5A28598C"/>
    <w:rsid w:val="02A8040F"/>
    <w:rsid w:val="061D66EA"/>
    <w:rsid w:val="2650789D"/>
    <w:rsid w:val="33883EDE"/>
    <w:rsid w:val="391330FB"/>
    <w:rsid w:val="3B4C15F0"/>
    <w:rsid w:val="559823FB"/>
    <w:rsid w:val="5A28598C"/>
    <w:rsid w:val="5D1A2BC8"/>
    <w:rsid w:val="61C97465"/>
    <w:rsid w:val="6DA234D5"/>
    <w:rsid w:val="7E7C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517</Words>
  <Characters>663</Characters>
  <Lines>0</Lines>
  <Paragraphs>0</Paragraphs>
  <TotalTime>35</TotalTime>
  <ScaleCrop>false</ScaleCrop>
  <LinksUpToDate>false</LinksUpToDate>
  <CharactersWithSpaces>670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2024-06-20T03:34:00Z</dcterms:created>
  <dc:creator>雯雯</dc:creator>
  <cp:lastModifiedBy>雯雯</cp:lastModifiedBy>
  <dcterms:modified xsi:type="dcterms:W3CDTF">2024-09-30T03:36:45Z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ED6F45F0B41A4E88B9F8823CFAEBF017_13</vt:lpwstr>
  </property>
</Properties>
</file>