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江安县中医医院超声乳化手柄院内询价采购项目</w:t>
            </w:r>
            <w:r>
              <w:rPr>
                <w:rStyle w:val="7"/>
                <w:lang w:val="en-US" w:eastAsia="zh-CN" w:bidi="ar"/>
              </w:rPr>
              <w:t>报价表</w:t>
            </w:r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江安县总医院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                           </w:t>
            </w:r>
            <w:r>
              <w:rPr>
                <w:rStyle w:val="9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3518"/>
        <w:gridCol w:w="2509"/>
        <w:gridCol w:w="2211"/>
        <w:gridCol w:w="3098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项目标的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厂家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价格（元）</w:t>
            </w:r>
          </w:p>
        </w:tc>
      </w:tr>
      <w:tr w14:paraId="27643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超声乳化手柄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B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1C2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B5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超乳注吸II注吸头I/A手柄（无针头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E24D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D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2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弯注吸针头I/A45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BC2B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F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3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小口径超乳头45°，ABS小口径超乳头（直径0.9mm）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C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6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超乳管道积液系统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0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70F7F6A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A4E0677"/>
    <w:rsid w:val="0C410AA7"/>
    <w:rsid w:val="32FB72B2"/>
    <w:rsid w:val="3EB13DAC"/>
    <w:rsid w:val="469F1300"/>
    <w:rsid w:val="52E162D4"/>
    <w:rsid w:val="5EDC24CB"/>
    <w:rsid w:val="6FA15EA5"/>
    <w:rsid w:val="72D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7">
    <w:name w:val="font41"/>
    <w:basedOn w:val="6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111"/>
    <w:basedOn w:val="6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297</Characters>
  <Lines>0</Lines>
  <Paragraphs>0</Paragraphs>
  <TotalTime>2</TotalTime>
  <ScaleCrop>false</ScaleCrop>
  <LinksUpToDate>false</LinksUpToDate>
  <CharactersWithSpaces>326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2024-07-31T08:25:52Z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A5E6417C9E824368B50DADFD61965F37_12</vt:lpwstr>
  </property>
</Properties>
</file>