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5870" w:rsidRDefault="001A04F4">
      <w:pPr>
        <w:rPr>
          <w:sz w:val="32"/>
          <w:szCs w:val="32"/>
        </w:rPr>
      </w:pPr>
      <w:bookmarkStart w:id="0" w:name="_Toc9127"/>
      <w:bookmarkStart w:id="1" w:name="_Toc17083"/>
      <w:r>
        <w:rPr>
          <w:sz w:val="32"/>
          <w:szCs w:val="32"/>
        </w:rPr>
        <w:t>附件：</w:t>
      </w:r>
    </w:p>
    <w:p w:rsidR="00AC5870" w:rsidRDefault="00AC5870">
      <w:pPr>
        <w:jc w:val="center"/>
        <w:rPr>
          <w:rFonts w:ascii="方正小标宋简体" w:eastAsia="方正小标宋简体" w:hAnsi="方正小标宋简体" w:cs="方正小标宋简体"/>
          <w:color w:val="000000" w:themeColor="text1"/>
          <w:sz w:val="52"/>
          <w:szCs w:val="52"/>
        </w:rPr>
      </w:pPr>
    </w:p>
    <w:p w:rsidR="00AC5870" w:rsidRDefault="001A04F4">
      <w:pPr>
        <w:jc w:val="center"/>
        <w:rPr>
          <w:rFonts w:ascii="方正小标宋简体" w:eastAsia="方正小标宋简体" w:hAnsi="方正小标宋简体" w:cs="方正小标宋简体"/>
          <w:color w:val="000000" w:themeColor="text1"/>
          <w:sz w:val="52"/>
          <w:szCs w:val="52"/>
        </w:rPr>
      </w:pPr>
      <w:r>
        <w:rPr>
          <w:rFonts w:ascii="方正小标宋简体" w:eastAsia="方正小标宋简体" w:hAnsi="方正小标宋简体" w:cs="方正小标宋简体" w:hint="eastAsia"/>
          <w:color w:val="000000" w:themeColor="text1"/>
          <w:sz w:val="52"/>
          <w:szCs w:val="52"/>
        </w:rPr>
        <w:t>万源市中心医院院内采购</w:t>
      </w:r>
      <w:bookmarkEnd w:id="0"/>
      <w:bookmarkEnd w:id="1"/>
    </w:p>
    <w:p w:rsidR="00AC5870" w:rsidRDefault="00AC5870">
      <w:pPr>
        <w:jc w:val="center"/>
        <w:rPr>
          <w:rFonts w:ascii="Times New Roman" w:hAnsi="Times New Roman"/>
          <w:b/>
          <w:bCs/>
          <w:color w:val="000000" w:themeColor="text1"/>
          <w:sz w:val="52"/>
          <w:szCs w:val="52"/>
        </w:rPr>
      </w:pPr>
    </w:p>
    <w:p w:rsidR="00AC5870" w:rsidRDefault="001A04F4">
      <w:pPr>
        <w:jc w:val="center"/>
        <w:rPr>
          <w:rFonts w:ascii="方正小标宋简体" w:eastAsia="方正小标宋简体" w:hAnsi="方正小标宋简体"/>
          <w:sz w:val="84"/>
          <w:szCs w:val="84"/>
        </w:rPr>
      </w:pPr>
      <w:bookmarkStart w:id="2" w:name="_Toc23231"/>
      <w:bookmarkStart w:id="3" w:name="_Toc7192"/>
      <w:r>
        <w:rPr>
          <w:rFonts w:ascii="方正小标宋简体" w:eastAsia="方正小标宋简体" w:hAnsi="方正小标宋简体" w:hint="eastAsia"/>
          <w:sz w:val="84"/>
          <w:szCs w:val="84"/>
        </w:rPr>
        <w:t>比</w:t>
      </w:r>
      <w:bookmarkEnd w:id="2"/>
      <w:bookmarkEnd w:id="3"/>
    </w:p>
    <w:p w:rsidR="00AC5870" w:rsidRDefault="001A04F4">
      <w:pPr>
        <w:jc w:val="center"/>
        <w:rPr>
          <w:rFonts w:ascii="方正小标宋简体" w:eastAsia="方正小标宋简体" w:hAnsi="方正小标宋简体"/>
          <w:sz w:val="84"/>
          <w:szCs w:val="84"/>
        </w:rPr>
      </w:pPr>
      <w:bookmarkStart w:id="4" w:name="_Toc9290"/>
      <w:bookmarkStart w:id="5" w:name="_Toc23942"/>
      <w:r>
        <w:rPr>
          <w:rFonts w:ascii="方正小标宋简体" w:eastAsia="方正小标宋简体" w:hAnsi="方正小标宋简体" w:hint="eastAsia"/>
          <w:sz w:val="84"/>
          <w:szCs w:val="84"/>
        </w:rPr>
        <w:t>选</w:t>
      </w:r>
      <w:bookmarkEnd w:id="4"/>
      <w:bookmarkEnd w:id="5"/>
    </w:p>
    <w:p w:rsidR="00AC5870" w:rsidRDefault="001A04F4">
      <w:pPr>
        <w:jc w:val="center"/>
        <w:rPr>
          <w:rFonts w:ascii="方正小标宋简体" w:eastAsia="方正小标宋简体" w:hAnsi="方正小标宋简体"/>
          <w:sz w:val="84"/>
          <w:szCs w:val="84"/>
        </w:rPr>
      </w:pPr>
      <w:bookmarkStart w:id="6" w:name="_Toc17363"/>
      <w:bookmarkStart w:id="7" w:name="_Toc9068"/>
      <w:r>
        <w:rPr>
          <w:rFonts w:ascii="方正小标宋简体" w:eastAsia="方正小标宋简体" w:hAnsi="方正小标宋简体" w:hint="eastAsia"/>
          <w:sz w:val="84"/>
          <w:szCs w:val="84"/>
        </w:rPr>
        <w:t>文</w:t>
      </w:r>
      <w:bookmarkEnd w:id="6"/>
      <w:bookmarkEnd w:id="7"/>
    </w:p>
    <w:p w:rsidR="00AC5870" w:rsidRDefault="001A04F4">
      <w:pPr>
        <w:jc w:val="center"/>
        <w:rPr>
          <w:rFonts w:ascii="方正小标宋简体" w:eastAsia="方正小标宋简体" w:hAnsi="方正小标宋简体"/>
          <w:sz w:val="84"/>
          <w:szCs w:val="84"/>
        </w:rPr>
      </w:pPr>
      <w:bookmarkStart w:id="8" w:name="_Toc7661"/>
      <w:bookmarkStart w:id="9" w:name="_Toc21464"/>
      <w:r>
        <w:rPr>
          <w:rFonts w:ascii="方正小标宋简体" w:eastAsia="方正小标宋简体" w:hAnsi="方正小标宋简体" w:hint="eastAsia"/>
          <w:sz w:val="84"/>
          <w:szCs w:val="84"/>
        </w:rPr>
        <w:t>件</w:t>
      </w:r>
      <w:bookmarkEnd w:id="8"/>
      <w:bookmarkEnd w:id="9"/>
    </w:p>
    <w:p w:rsidR="00AC5870" w:rsidRDefault="00AC5870">
      <w:pPr>
        <w:rPr>
          <w:rFonts w:ascii="Times New Roman" w:hAnsi="Times New Roman"/>
          <w:color w:val="000000" w:themeColor="text1"/>
          <w:sz w:val="30"/>
          <w:szCs w:val="30"/>
        </w:rPr>
      </w:pPr>
    </w:p>
    <w:p w:rsidR="00AC5870" w:rsidRDefault="001A04F4">
      <w:pPr>
        <w:ind w:left="1800" w:hangingChars="500" w:hanging="1800"/>
        <w:rPr>
          <w:rFonts w:ascii="方正小标宋简体" w:eastAsia="方正小标宋简体" w:hAnsi="方正小标宋简体" w:cs="方正小标宋简体"/>
          <w:bCs/>
          <w:color w:val="000000" w:themeColor="text1"/>
          <w:sz w:val="36"/>
          <w:szCs w:val="36"/>
        </w:rPr>
      </w:pPr>
      <w:r>
        <w:rPr>
          <w:rFonts w:ascii="方正小标宋简体" w:eastAsia="方正小标宋简体" w:hAnsi="方正小标宋简体" w:cs="方正小标宋简体" w:hint="eastAsia"/>
          <w:bCs/>
          <w:color w:val="000000" w:themeColor="text1"/>
          <w:sz w:val="36"/>
          <w:szCs w:val="36"/>
        </w:rPr>
        <w:t>项目名称：万源市中心</w:t>
      </w:r>
      <w:proofErr w:type="gramStart"/>
      <w:r>
        <w:rPr>
          <w:rFonts w:ascii="方正小标宋简体" w:eastAsia="方正小标宋简体" w:hAnsi="方正小标宋简体" w:cs="方正小标宋简体" w:hint="eastAsia"/>
          <w:bCs/>
          <w:color w:val="000000" w:themeColor="text1"/>
          <w:sz w:val="36"/>
          <w:szCs w:val="36"/>
        </w:rPr>
        <w:t>医院官网</w:t>
      </w:r>
      <w:proofErr w:type="gramEnd"/>
      <w:r>
        <w:rPr>
          <w:rFonts w:ascii="方正小标宋简体" w:eastAsia="方正小标宋简体" w:hAnsi="方正小标宋简体" w:cs="方正小标宋简体" w:hint="eastAsia"/>
          <w:bCs/>
          <w:color w:val="000000" w:themeColor="text1"/>
          <w:sz w:val="36"/>
          <w:szCs w:val="36"/>
        </w:rPr>
        <w:t>ipv6支持</w:t>
      </w:r>
      <w:proofErr w:type="gramStart"/>
      <w:r>
        <w:rPr>
          <w:rFonts w:ascii="方正小标宋简体" w:eastAsia="方正小标宋简体" w:hAnsi="方正小标宋简体" w:cs="方正小标宋简体" w:hint="eastAsia"/>
          <w:bCs/>
          <w:color w:val="000000" w:themeColor="text1"/>
          <w:sz w:val="36"/>
          <w:szCs w:val="36"/>
        </w:rPr>
        <w:t>度改造</w:t>
      </w:r>
      <w:proofErr w:type="gramEnd"/>
      <w:r>
        <w:rPr>
          <w:rFonts w:ascii="方正小标宋简体" w:eastAsia="方正小标宋简体" w:hAnsi="方正小标宋简体" w:cs="方正小标宋简体" w:hint="eastAsia"/>
          <w:bCs/>
          <w:color w:val="000000" w:themeColor="text1"/>
          <w:sz w:val="36"/>
          <w:szCs w:val="36"/>
        </w:rPr>
        <w:t>项目</w:t>
      </w:r>
      <w:r w:rsidR="00416B43">
        <w:rPr>
          <w:rFonts w:ascii="方正小标宋简体" w:eastAsia="方正小标宋简体" w:hAnsi="方正小标宋简体" w:cs="方正小标宋简体" w:hint="eastAsia"/>
          <w:bCs/>
          <w:color w:val="000000" w:themeColor="text1"/>
          <w:sz w:val="36"/>
          <w:szCs w:val="36"/>
        </w:rPr>
        <w:t>（第二次）</w:t>
      </w:r>
    </w:p>
    <w:p w:rsidR="00AC5870" w:rsidRDefault="001A04F4">
      <w:pPr>
        <w:jc w:val="left"/>
        <w:rPr>
          <w:rFonts w:ascii="方正小标宋简体" w:eastAsia="方正小标宋简体" w:hAnsi="方正小标宋简体" w:cs="方正小标宋简体"/>
          <w:bCs/>
          <w:color w:val="000000" w:themeColor="text1"/>
          <w:sz w:val="36"/>
          <w:szCs w:val="36"/>
        </w:rPr>
      </w:pPr>
      <w:bookmarkStart w:id="10" w:name="_Toc7669"/>
      <w:bookmarkStart w:id="11" w:name="_Toc6695"/>
      <w:r>
        <w:rPr>
          <w:rFonts w:ascii="方正小标宋简体" w:eastAsia="方正小标宋简体" w:hAnsi="方正小标宋简体" w:cs="方正小标宋简体" w:hint="eastAsia"/>
          <w:bCs/>
          <w:color w:val="000000" w:themeColor="text1"/>
          <w:sz w:val="36"/>
          <w:szCs w:val="36"/>
        </w:rPr>
        <w:t>项目编号：万</w:t>
      </w:r>
      <w:proofErr w:type="gramStart"/>
      <w:r>
        <w:rPr>
          <w:rFonts w:ascii="方正小标宋简体" w:eastAsia="方正小标宋简体" w:hAnsi="方正小标宋简体" w:cs="方正小标宋简体" w:hint="eastAsia"/>
          <w:bCs/>
          <w:color w:val="000000" w:themeColor="text1"/>
          <w:sz w:val="36"/>
          <w:szCs w:val="36"/>
        </w:rPr>
        <w:t>医</w:t>
      </w:r>
      <w:proofErr w:type="gramEnd"/>
      <w:r>
        <w:rPr>
          <w:rFonts w:ascii="方正小标宋简体" w:eastAsia="方正小标宋简体" w:hAnsi="方正小标宋简体" w:cs="方正小标宋简体" w:hint="eastAsia"/>
          <w:bCs/>
          <w:color w:val="000000" w:themeColor="text1"/>
          <w:sz w:val="36"/>
          <w:szCs w:val="36"/>
        </w:rPr>
        <w:t>采〔202</w:t>
      </w:r>
      <w:r>
        <w:rPr>
          <w:rFonts w:ascii="方正小标宋简体" w:eastAsia="方正小标宋简体" w:hAnsi="方正小标宋简体" w:cs="方正小标宋简体"/>
          <w:bCs/>
          <w:color w:val="000000" w:themeColor="text1"/>
          <w:sz w:val="36"/>
          <w:szCs w:val="36"/>
        </w:rPr>
        <w:t>4</w:t>
      </w:r>
      <w:r>
        <w:rPr>
          <w:rFonts w:ascii="方正小标宋简体" w:eastAsia="方正小标宋简体" w:hAnsi="方正小标宋简体" w:cs="方正小标宋简体" w:hint="eastAsia"/>
          <w:bCs/>
          <w:color w:val="000000" w:themeColor="text1"/>
          <w:sz w:val="36"/>
          <w:szCs w:val="36"/>
        </w:rPr>
        <w:t>〕2</w:t>
      </w:r>
      <w:r w:rsidR="00416B43">
        <w:rPr>
          <w:rFonts w:ascii="方正小标宋简体" w:eastAsia="方正小标宋简体" w:hAnsi="方正小标宋简体" w:cs="方正小标宋简体"/>
          <w:bCs/>
          <w:color w:val="000000" w:themeColor="text1"/>
          <w:sz w:val="36"/>
          <w:szCs w:val="36"/>
        </w:rPr>
        <w:t>-2</w:t>
      </w:r>
      <w:r>
        <w:rPr>
          <w:rFonts w:ascii="方正小标宋简体" w:eastAsia="方正小标宋简体" w:hAnsi="方正小标宋简体" w:cs="方正小标宋简体" w:hint="eastAsia"/>
          <w:bCs/>
          <w:color w:val="000000" w:themeColor="text1"/>
          <w:sz w:val="36"/>
          <w:szCs w:val="36"/>
        </w:rPr>
        <w:t>号</w:t>
      </w:r>
      <w:bookmarkEnd w:id="10"/>
      <w:bookmarkEnd w:id="11"/>
    </w:p>
    <w:p w:rsidR="00AC5870" w:rsidRDefault="00AC5870">
      <w:pPr>
        <w:rPr>
          <w:rFonts w:ascii="方正小标宋简体" w:eastAsia="方正小标宋简体" w:hAnsi="方正小标宋简体" w:cs="方正小标宋简体"/>
          <w:bCs/>
          <w:color w:val="000000" w:themeColor="text1"/>
          <w:sz w:val="36"/>
          <w:szCs w:val="36"/>
        </w:rPr>
      </w:pPr>
    </w:p>
    <w:p w:rsidR="00AC5870" w:rsidRDefault="001A04F4">
      <w:pPr>
        <w:jc w:val="center"/>
        <w:rPr>
          <w:rFonts w:ascii="方正小标宋简体" w:eastAsia="方正小标宋简体" w:hAnsi="方正小标宋简体" w:cs="方正小标宋简体"/>
          <w:bCs/>
          <w:sz w:val="36"/>
          <w:szCs w:val="36"/>
        </w:rPr>
      </w:pPr>
      <w:bookmarkStart w:id="12" w:name="_Toc2442"/>
      <w:bookmarkStart w:id="13" w:name="_Toc26288"/>
      <w:r>
        <w:rPr>
          <w:rFonts w:ascii="方正小标宋简体" w:eastAsia="方正小标宋简体" w:hAnsi="方正小标宋简体" w:cs="方正小标宋简体" w:hint="eastAsia"/>
          <w:bCs/>
          <w:sz w:val="36"/>
          <w:szCs w:val="36"/>
        </w:rPr>
        <w:t>万源市中心医院（比选人）编制</w:t>
      </w:r>
      <w:bookmarkEnd w:id="12"/>
      <w:bookmarkEnd w:id="13"/>
    </w:p>
    <w:p w:rsidR="00AC5870" w:rsidRDefault="001A04F4">
      <w:pPr>
        <w:jc w:val="center"/>
        <w:rPr>
          <w:rFonts w:ascii="方正小标宋简体" w:eastAsia="方正小标宋简体" w:hAnsi="方正小标宋简体" w:cs="方正小标宋简体"/>
          <w:bCs/>
        </w:rPr>
      </w:pPr>
      <w:r>
        <w:rPr>
          <w:rFonts w:ascii="方正小标宋简体" w:eastAsia="方正小标宋简体" w:hAnsi="方正小标宋简体" w:cs="方正小标宋简体" w:hint="eastAsia"/>
          <w:bCs/>
          <w:sz w:val="36"/>
          <w:szCs w:val="36"/>
        </w:rPr>
        <w:t>202</w:t>
      </w:r>
      <w:r>
        <w:rPr>
          <w:rFonts w:ascii="方正小标宋简体" w:eastAsia="方正小标宋简体" w:hAnsi="方正小标宋简体" w:cs="方正小标宋简体"/>
          <w:bCs/>
          <w:sz w:val="36"/>
          <w:szCs w:val="36"/>
        </w:rPr>
        <w:t>4</w:t>
      </w:r>
      <w:r>
        <w:rPr>
          <w:rFonts w:ascii="方正小标宋简体" w:eastAsia="方正小标宋简体" w:hAnsi="方正小标宋简体" w:cs="方正小标宋简体" w:hint="eastAsia"/>
          <w:bCs/>
          <w:sz w:val="36"/>
          <w:szCs w:val="36"/>
        </w:rPr>
        <w:t>年</w:t>
      </w:r>
      <w:r>
        <w:rPr>
          <w:rFonts w:ascii="方正小标宋简体" w:eastAsia="方正小标宋简体" w:hAnsi="方正小标宋简体" w:cs="方正小标宋简体"/>
          <w:bCs/>
          <w:sz w:val="36"/>
          <w:szCs w:val="36"/>
        </w:rPr>
        <w:t>1</w:t>
      </w:r>
      <w:r>
        <w:rPr>
          <w:rFonts w:ascii="方正小标宋简体" w:eastAsia="方正小标宋简体" w:hAnsi="方正小标宋简体" w:cs="方正小标宋简体" w:hint="eastAsia"/>
          <w:bCs/>
          <w:sz w:val="36"/>
          <w:szCs w:val="36"/>
        </w:rPr>
        <w:t>月</w:t>
      </w:r>
    </w:p>
    <w:p w:rsidR="00AC5870" w:rsidRDefault="00AC5870">
      <w:pPr>
        <w:rPr>
          <w:rFonts w:ascii="方正小标宋简体" w:eastAsia="方正小标宋简体" w:hAnsi="方正小标宋简体" w:cs="方正小标宋简体"/>
          <w:bCs/>
          <w:color w:val="000000" w:themeColor="text1"/>
        </w:rPr>
        <w:sectPr w:rsidR="00AC5870">
          <w:pgSz w:w="11906" w:h="16838"/>
          <w:pgMar w:top="1270" w:right="1406" w:bottom="1276" w:left="1746" w:header="851" w:footer="822" w:gutter="0"/>
          <w:pgNumType w:fmt="numberInDash" w:start="0"/>
          <w:cols w:space="0"/>
          <w:docGrid w:type="lines" w:linePitch="312"/>
        </w:sectPr>
      </w:pPr>
    </w:p>
    <w:sdt>
      <w:sdtPr>
        <w:rPr>
          <w:rFonts w:ascii="方正小标宋简体" w:eastAsia="方正小标宋简体" w:hAnsi="方正小标宋简体" w:cs="方正小标宋简体" w:hint="eastAsia"/>
          <w:sz w:val="36"/>
          <w:szCs w:val="36"/>
        </w:rPr>
        <w:id w:val="147465335"/>
        <w15:color w:val="DBDBDB"/>
        <w:docPartObj>
          <w:docPartGallery w:val="Table of Contents"/>
          <w:docPartUnique/>
        </w:docPartObj>
      </w:sdtPr>
      <w:sdtEndPr>
        <w:rPr>
          <w:rFonts w:ascii="Times New Roman" w:hAnsi="Times New Roman" w:cs="Times New Roman" w:hint="default"/>
          <w:bCs/>
          <w:color w:val="000000" w:themeColor="text1"/>
          <w:szCs w:val="44"/>
        </w:rPr>
      </w:sdtEndPr>
      <w:sdtContent>
        <w:p w:rsidR="00AC5870" w:rsidRDefault="001A04F4">
          <w:pPr>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目  录</w:t>
          </w:r>
        </w:p>
        <w:p w:rsidR="00B26DAF" w:rsidRPr="00B26DAF" w:rsidRDefault="001A04F4" w:rsidP="00B26DAF">
          <w:pPr>
            <w:pStyle w:val="11"/>
            <w:tabs>
              <w:tab w:val="right" w:leader="dot" w:pos="8876"/>
            </w:tabs>
            <w:spacing w:beforeLines="50" w:before="156" w:afterLines="50" w:after="156" w:line="360" w:lineRule="auto"/>
            <w:rPr>
              <w:rFonts w:ascii="宋体" w:hAnsi="宋体" w:cstheme="minorBidi"/>
              <w:noProof/>
              <w:sz w:val="32"/>
              <w:szCs w:val="32"/>
            </w:rPr>
          </w:pPr>
          <w:r>
            <w:rPr>
              <w:rFonts w:asciiTheme="minorEastAsia" w:eastAsiaTheme="minorEastAsia" w:hAnsiTheme="minorEastAsia" w:cs="仿宋" w:hint="eastAsia"/>
              <w:b/>
              <w:bCs/>
              <w:color w:val="000000" w:themeColor="text1"/>
              <w:sz w:val="28"/>
              <w:szCs w:val="28"/>
            </w:rPr>
            <w:fldChar w:fldCharType="begin"/>
          </w:r>
          <w:r>
            <w:rPr>
              <w:rFonts w:asciiTheme="minorEastAsia" w:eastAsiaTheme="minorEastAsia" w:hAnsiTheme="minorEastAsia" w:cs="仿宋" w:hint="eastAsia"/>
              <w:b/>
              <w:bCs/>
              <w:color w:val="000000" w:themeColor="text1"/>
              <w:sz w:val="28"/>
              <w:szCs w:val="28"/>
            </w:rPr>
            <w:instrText xml:space="preserve">TOC \o "1-1" \h \u </w:instrText>
          </w:r>
          <w:r>
            <w:rPr>
              <w:rFonts w:asciiTheme="minorEastAsia" w:eastAsiaTheme="minorEastAsia" w:hAnsiTheme="minorEastAsia" w:cs="仿宋" w:hint="eastAsia"/>
              <w:b/>
              <w:bCs/>
              <w:color w:val="000000" w:themeColor="text1"/>
              <w:sz w:val="28"/>
              <w:szCs w:val="28"/>
            </w:rPr>
            <w:fldChar w:fldCharType="separate"/>
          </w:r>
          <w:hyperlink w:anchor="_Toc156459692" w:history="1">
            <w:r w:rsidR="00B26DAF" w:rsidRPr="00B26DAF">
              <w:rPr>
                <w:rStyle w:val="af6"/>
                <w:rFonts w:ascii="宋体" w:hAnsi="宋体"/>
                <w:noProof/>
                <w:sz w:val="32"/>
                <w:szCs w:val="32"/>
              </w:rPr>
              <w:t>第一章 比选邀请书</w:t>
            </w:r>
            <w:r w:rsidR="00B26DAF" w:rsidRPr="00B26DAF">
              <w:rPr>
                <w:rFonts w:ascii="宋体" w:hAnsi="宋体"/>
                <w:noProof/>
                <w:sz w:val="32"/>
                <w:szCs w:val="32"/>
              </w:rPr>
              <w:tab/>
            </w:r>
            <w:r w:rsidR="00B26DAF" w:rsidRPr="00B26DAF">
              <w:rPr>
                <w:rFonts w:ascii="宋体" w:hAnsi="宋体"/>
                <w:noProof/>
                <w:sz w:val="32"/>
                <w:szCs w:val="32"/>
              </w:rPr>
              <w:fldChar w:fldCharType="begin"/>
            </w:r>
            <w:r w:rsidR="00B26DAF" w:rsidRPr="00B26DAF">
              <w:rPr>
                <w:rFonts w:ascii="宋体" w:hAnsi="宋体"/>
                <w:noProof/>
                <w:sz w:val="32"/>
                <w:szCs w:val="32"/>
              </w:rPr>
              <w:instrText xml:space="preserve"> PAGEREF _Toc156459692 \h </w:instrText>
            </w:r>
            <w:r w:rsidR="00B26DAF" w:rsidRPr="00B26DAF">
              <w:rPr>
                <w:rFonts w:ascii="宋体" w:hAnsi="宋体"/>
                <w:noProof/>
                <w:sz w:val="32"/>
                <w:szCs w:val="32"/>
              </w:rPr>
            </w:r>
            <w:r w:rsidR="00B26DAF" w:rsidRPr="00B26DAF">
              <w:rPr>
                <w:rFonts w:ascii="宋体" w:hAnsi="宋体"/>
                <w:noProof/>
                <w:sz w:val="32"/>
                <w:szCs w:val="32"/>
              </w:rPr>
              <w:fldChar w:fldCharType="separate"/>
            </w:r>
            <w:r w:rsidR="00B26DAF" w:rsidRPr="00B26DAF">
              <w:rPr>
                <w:rFonts w:ascii="宋体" w:hAnsi="宋体"/>
                <w:noProof/>
                <w:sz w:val="32"/>
                <w:szCs w:val="32"/>
              </w:rPr>
              <w:t>- 2 -</w:t>
            </w:r>
            <w:r w:rsidR="00B26DAF" w:rsidRPr="00B26DAF">
              <w:rPr>
                <w:rFonts w:ascii="宋体" w:hAnsi="宋体"/>
                <w:noProof/>
                <w:sz w:val="32"/>
                <w:szCs w:val="32"/>
              </w:rPr>
              <w:fldChar w:fldCharType="end"/>
            </w:r>
          </w:hyperlink>
        </w:p>
        <w:p w:rsidR="00B26DAF" w:rsidRPr="00B26DAF" w:rsidRDefault="00A64B8E" w:rsidP="00B26DAF">
          <w:pPr>
            <w:pStyle w:val="11"/>
            <w:tabs>
              <w:tab w:val="right" w:leader="dot" w:pos="8876"/>
            </w:tabs>
            <w:spacing w:beforeLines="50" w:before="156" w:afterLines="50" w:after="156" w:line="360" w:lineRule="auto"/>
            <w:rPr>
              <w:rFonts w:ascii="宋体" w:hAnsi="宋体" w:cstheme="minorBidi"/>
              <w:noProof/>
              <w:sz w:val="32"/>
              <w:szCs w:val="32"/>
            </w:rPr>
          </w:pPr>
          <w:hyperlink w:anchor="_Toc156459693" w:history="1">
            <w:r w:rsidR="00B26DAF" w:rsidRPr="00B26DAF">
              <w:rPr>
                <w:rStyle w:val="af6"/>
                <w:rFonts w:ascii="宋体" w:hAnsi="宋体"/>
                <w:noProof/>
                <w:sz w:val="32"/>
                <w:szCs w:val="32"/>
              </w:rPr>
              <w:t>第二章 比选申请人须知</w:t>
            </w:r>
            <w:r w:rsidR="00B26DAF" w:rsidRPr="00B26DAF">
              <w:rPr>
                <w:rFonts w:ascii="宋体" w:hAnsi="宋体"/>
                <w:noProof/>
                <w:sz w:val="32"/>
                <w:szCs w:val="32"/>
              </w:rPr>
              <w:tab/>
            </w:r>
            <w:r w:rsidR="00B26DAF" w:rsidRPr="00B26DAF">
              <w:rPr>
                <w:rFonts w:ascii="宋体" w:hAnsi="宋体"/>
                <w:noProof/>
                <w:sz w:val="32"/>
                <w:szCs w:val="32"/>
              </w:rPr>
              <w:fldChar w:fldCharType="begin"/>
            </w:r>
            <w:r w:rsidR="00B26DAF" w:rsidRPr="00B26DAF">
              <w:rPr>
                <w:rFonts w:ascii="宋体" w:hAnsi="宋体"/>
                <w:noProof/>
                <w:sz w:val="32"/>
                <w:szCs w:val="32"/>
              </w:rPr>
              <w:instrText xml:space="preserve"> PAGEREF _Toc156459693 \h </w:instrText>
            </w:r>
            <w:r w:rsidR="00B26DAF" w:rsidRPr="00B26DAF">
              <w:rPr>
                <w:rFonts w:ascii="宋体" w:hAnsi="宋体"/>
                <w:noProof/>
                <w:sz w:val="32"/>
                <w:szCs w:val="32"/>
              </w:rPr>
            </w:r>
            <w:r w:rsidR="00B26DAF" w:rsidRPr="00B26DAF">
              <w:rPr>
                <w:rFonts w:ascii="宋体" w:hAnsi="宋体"/>
                <w:noProof/>
                <w:sz w:val="32"/>
                <w:szCs w:val="32"/>
              </w:rPr>
              <w:fldChar w:fldCharType="separate"/>
            </w:r>
            <w:r w:rsidR="00B26DAF" w:rsidRPr="00B26DAF">
              <w:rPr>
                <w:rFonts w:ascii="宋体" w:hAnsi="宋体"/>
                <w:noProof/>
                <w:sz w:val="32"/>
                <w:szCs w:val="32"/>
              </w:rPr>
              <w:t>- 4 -</w:t>
            </w:r>
            <w:r w:rsidR="00B26DAF" w:rsidRPr="00B26DAF">
              <w:rPr>
                <w:rFonts w:ascii="宋体" w:hAnsi="宋体"/>
                <w:noProof/>
                <w:sz w:val="32"/>
                <w:szCs w:val="32"/>
              </w:rPr>
              <w:fldChar w:fldCharType="end"/>
            </w:r>
          </w:hyperlink>
        </w:p>
        <w:p w:rsidR="00B26DAF" w:rsidRPr="00B26DAF" w:rsidRDefault="00A64B8E" w:rsidP="00B26DAF">
          <w:pPr>
            <w:pStyle w:val="11"/>
            <w:tabs>
              <w:tab w:val="right" w:leader="dot" w:pos="8876"/>
            </w:tabs>
            <w:spacing w:beforeLines="50" w:before="156" w:afterLines="50" w:after="156" w:line="360" w:lineRule="auto"/>
            <w:rPr>
              <w:rFonts w:ascii="宋体" w:hAnsi="宋体" w:cstheme="minorBidi"/>
              <w:noProof/>
              <w:sz w:val="32"/>
              <w:szCs w:val="32"/>
            </w:rPr>
          </w:pPr>
          <w:hyperlink w:anchor="_Toc156459694" w:history="1">
            <w:r w:rsidR="00B26DAF" w:rsidRPr="00B26DAF">
              <w:rPr>
                <w:rStyle w:val="af6"/>
                <w:rFonts w:ascii="宋体" w:hAnsi="宋体"/>
                <w:noProof/>
                <w:sz w:val="32"/>
                <w:szCs w:val="32"/>
              </w:rPr>
              <w:t>第三章 评审办法</w:t>
            </w:r>
            <w:r w:rsidR="00B26DAF" w:rsidRPr="00B26DAF">
              <w:rPr>
                <w:rFonts w:ascii="宋体" w:hAnsi="宋体"/>
                <w:noProof/>
                <w:sz w:val="32"/>
                <w:szCs w:val="32"/>
              </w:rPr>
              <w:tab/>
            </w:r>
            <w:r w:rsidR="00B26DAF" w:rsidRPr="00B26DAF">
              <w:rPr>
                <w:rFonts w:ascii="宋体" w:hAnsi="宋体"/>
                <w:noProof/>
                <w:sz w:val="32"/>
                <w:szCs w:val="32"/>
              </w:rPr>
              <w:fldChar w:fldCharType="begin"/>
            </w:r>
            <w:r w:rsidR="00B26DAF" w:rsidRPr="00B26DAF">
              <w:rPr>
                <w:rFonts w:ascii="宋体" w:hAnsi="宋体"/>
                <w:noProof/>
                <w:sz w:val="32"/>
                <w:szCs w:val="32"/>
              </w:rPr>
              <w:instrText xml:space="preserve"> PAGEREF _Toc156459694 \h </w:instrText>
            </w:r>
            <w:r w:rsidR="00B26DAF" w:rsidRPr="00B26DAF">
              <w:rPr>
                <w:rFonts w:ascii="宋体" w:hAnsi="宋体"/>
                <w:noProof/>
                <w:sz w:val="32"/>
                <w:szCs w:val="32"/>
              </w:rPr>
            </w:r>
            <w:r w:rsidR="00B26DAF" w:rsidRPr="00B26DAF">
              <w:rPr>
                <w:rFonts w:ascii="宋体" w:hAnsi="宋体"/>
                <w:noProof/>
                <w:sz w:val="32"/>
                <w:szCs w:val="32"/>
              </w:rPr>
              <w:fldChar w:fldCharType="separate"/>
            </w:r>
            <w:r w:rsidR="00B26DAF" w:rsidRPr="00B26DAF">
              <w:rPr>
                <w:rFonts w:ascii="宋体" w:hAnsi="宋体"/>
                <w:noProof/>
                <w:sz w:val="32"/>
                <w:szCs w:val="32"/>
              </w:rPr>
              <w:t>- 8 -</w:t>
            </w:r>
            <w:r w:rsidR="00B26DAF" w:rsidRPr="00B26DAF">
              <w:rPr>
                <w:rFonts w:ascii="宋体" w:hAnsi="宋体"/>
                <w:noProof/>
                <w:sz w:val="32"/>
                <w:szCs w:val="32"/>
              </w:rPr>
              <w:fldChar w:fldCharType="end"/>
            </w:r>
          </w:hyperlink>
        </w:p>
        <w:p w:rsidR="00B26DAF" w:rsidRPr="00B26DAF" w:rsidRDefault="00A64B8E" w:rsidP="00B26DAF">
          <w:pPr>
            <w:pStyle w:val="11"/>
            <w:tabs>
              <w:tab w:val="right" w:leader="dot" w:pos="8876"/>
            </w:tabs>
            <w:spacing w:beforeLines="50" w:before="156" w:afterLines="50" w:after="156" w:line="360" w:lineRule="auto"/>
            <w:rPr>
              <w:rFonts w:ascii="宋体" w:hAnsi="宋体" w:cstheme="minorBidi"/>
              <w:noProof/>
              <w:sz w:val="32"/>
              <w:szCs w:val="32"/>
            </w:rPr>
          </w:pPr>
          <w:hyperlink w:anchor="_Toc156459695" w:history="1">
            <w:r w:rsidR="00B26DAF" w:rsidRPr="00B26DAF">
              <w:rPr>
                <w:rStyle w:val="af6"/>
                <w:rFonts w:ascii="宋体" w:hAnsi="宋体"/>
                <w:noProof/>
                <w:sz w:val="32"/>
                <w:szCs w:val="32"/>
              </w:rPr>
              <w:t>第四章 项目基本情况及采购内容</w:t>
            </w:r>
            <w:r w:rsidR="00B26DAF" w:rsidRPr="00B26DAF">
              <w:rPr>
                <w:rFonts w:ascii="宋体" w:hAnsi="宋体"/>
                <w:noProof/>
                <w:sz w:val="32"/>
                <w:szCs w:val="32"/>
              </w:rPr>
              <w:tab/>
            </w:r>
            <w:r w:rsidR="00B26DAF" w:rsidRPr="00B26DAF">
              <w:rPr>
                <w:rFonts w:ascii="宋体" w:hAnsi="宋体"/>
                <w:noProof/>
                <w:sz w:val="32"/>
                <w:szCs w:val="32"/>
              </w:rPr>
              <w:fldChar w:fldCharType="begin"/>
            </w:r>
            <w:r w:rsidR="00B26DAF" w:rsidRPr="00B26DAF">
              <w:rPr>
                <w:rFonts w:ascii="宋体" w:hAnsi="宋体"/>
                <w:noProof/>
                <w:sz w:val="32"/>
                <w:szCs w:val="32"/>
              </w:rPr>
              <w:instrText xml:space="preserve"> PAGEREF _Toc156459695 \h </w:instrText>
            </w:r>
            <w:r w:rsidR="00B26DAF" w:rsidRPr="00B26DAF">
              <w:rPr>
                <w:rFonts w:ascii="宋体" w:hAnsi="宋体"/>
                <w:noProof/>
                <w:sz w:val="32"/>
                <w:szCs w:val="32"/>
              </w:rPr>
            </w:r>
            <w:r w:rsidR="00B26DAF" w:rsidRPr="00B26DAF">
              <w:rPr>
                <w:rFonts w:ascii="宋体" w:hAnsi="宋体"/>
                <w:noProof/>
                <w:sz w:val="32"/>
                <w:szCs w:val="32"/>
              </w:rPr>
              <w:fldChar w:fldCharType="separate"/>
            </w:r>
            <w:r w:rsidR="00B26DAF" w:rsidRPr="00B26DAF">
              <w:rPr>
                <w:rFonts w:ascii="宋体" w:hAnsi="宋体"/>
                <w:noProof/>
                <w:sz w:val="32"/>
                <w:szCs w:val="32"/>
              </w:rPr>
              <w:t>- 12 -</w:t>
            </w:r>
            <w:r w:rsidR="00B26DAF" w:rsidRPr="00B26DAF">
              <w:rPr>
                <w:rFonts w:ascii="宋体" w:hAnsi="宋体"/>
                <w:noProof/>
                <w:sz w:val="32"/>
                <w:szCs w:val="32"/>
              </w:rPr>
              <w:fldChar w:fldCharType="end"/>
            </w:r>
          </w:hyperlink>
        </w:p>
        <w:p w:rsidR="00B26DAF" w:rsidRPr="00B26DAF" w:rsidRDefault="00A64B8E" w:rsidP="00B26DAF">
          <w:pPr>
            <w:pStyle w:val="11"/>
            <w:tabs>
              <w:tab w:val="right" w:leader="dot" w:pos="8876"/>
            </w:tabs>
            <w:spacing w:beforeLines="50" w:before="156" w:afterLines="50" w:after="156" w:line="360" w:lineRule="auto"/>
            <w:rPr>
              <w:rFonts w:ascii="宋体" w:hAnsi="宋体" w:cstheme="minorBidi"/>
              <w:noProof/>
              <w:sz w:val="32"/>
              <w:szCs w:val="32"/>
            </w:rPr>
          </w:pPr>
          <w:hyperlink w:anchor="_Toc156459696" w:history="1">
            <w:r w:rsidR="00B26DAF" w:rsidRPr="00B26DAF">
              <w:rPr>
                <w:rStyle w:val="af6"/>
                <w:rFonts w:ascii="宋体" w:hAnsi="宋体" w:cs="方正小标宋简体"/>
                <w:noProof/>
                <w:sz w:val="32"/>
                <w:szCs w:val="32"/>
              </w:rPr>
              <w:t>第五章 比选申请文件格式</w:t>
            </w:r>
            <w:r w:rsidR="00B26DAF" w:rsidRPr="00B26DAF">
              <w:rPr>
                <w:rFonts w:ascii="宋体" w:hAnsi="宋体"/>
                <w:noProof/>
                <w:sz w:val="32"/>
                <w:szCs w:val="32"/>
              </w:rPr>
              <w:tab/>
            </w:r>
            <w:r w:rsidR="00B26DAF" w:rsidRPr="00B26DAF">
              <w:rPr>
                <w:rFonts w:ascii="宋体" w:hAnsi="宋体"/>
                <w:noProof/>
                <w:sz w:val="32"/>
                <w:szCs w:val="32"/>
              </w:rPr>
              <w:fldChar w:fldCharType="begin"/>
            </w:r>
            <w:r w:rsidR="00B26DAF" w:rsidRPr="00B26DAF">
              <w:rPr>
                <w:rFonts w:ascii="宋体" w:hAnsi="宋体"/>
                <w:noProof/>
                <w:sz w:val="32"/>
                <w:szCs w:val="32"/>
              </w:rPr>
              <w:instrText xml:space="preserve"> PAGEREF _Toc156459696 \h </w:instrText>
            </w:r>
            <w:r w:rsidR="00B26DAF" w:rsidRPr="00B26DAF">
              <w:rPr>
                <w:rFonts w:ascii="宋体" w:hAnsi="宋体"/>
                <w:noProof/>
                <w:sz w:val="32"/>
                <w:szCs w:val="32"/>
              </w:rPr>
            </w:r>
            <w:r w:rsidR="00B26DAF" w:rsidRPr="00B26DAF">
              <w:rPr>
                <w:rFonts w:ascii="宋体" w:hAnsi="宋体"/>
                <w:noProof/>
                <w:sz w:val="32"/>
                <w:szCs w:val="32"/>
              </w:rPr>
              <w:fldChar w:fldCharType="separate"/>
            </w:r>
            <w:r w:rsidR="00B26DAF" w:rsidRPr="00B26DAF">
              <w:rPr>
                <w:rFonts w:ascii="宋体" w:hAnsi="宋体"/>
                <w:noProof/>
                <w:sz w:val="32"/>
                <w:szCs w:val="32"/>
              </w:rPr>
              <w:t>- 14 -</w:t>
            </w:r>
            <w:r w:rsidR="00B26DAF" w:rsidRPr="00B26DAF">
              <w:rPr>
                <w:rFonts w:ascii="宋体" w:hAnsi="宋体"/>
                <w:noProof/>
                <w:sz w:val="32"/>
                <w:szCs w:val="32"/>
              </w:rPr>
              <w:fldChar w:fldCharType="end"/>
            </w:r>
          </w:hyperlink>
        </w:p>
        <w:p w:rsidR="00AC5870" w:rsidRDefault="001A04F4">
          <w:pPr>
            <w:pStyle w:val="11"/>
            <w:tabs>
              <w:tab w:val="right" w:leader="dot" w:pos="8754"/>
            </w:tabs>
            <w:spacing w:beforeLines="50" w:before="156" w:afterLines="50" w:after="156" w:line="360" w:lineRule="auto"/>
            <w:rPr>
              <w:rFonts w:ascii="Times New Roman" w:hAnsi="Times New Roman"/>
              <w:sz w:val="24"/>
            </w:rPr>
          </w:pPr>
          <w:r>
            <w:rPr>
              <w:rFonts w:asciiTheme="minorEastAsia" w:eastAsiaTheme="minorEastAsia" w:hAnsiTheme="minorEastAsia" w:cs="仿宋" w:hint="eastAsia"/>
              <w:bCs/>
              <w:color w:val="000000" w:themeColor="text1"/>
              <w:sz w:val="28"/>
              <w:szCs w:val="28"/>
            </w:rPr>
            <w:fldChar w:fldCharType="end"/>
          </w:r>
          <w:r>
            <w:rPr>
              <w:rFonts w:ascii="Times New Roman" w:hAnsi="Times New Roman"/>
              <w:sz w:val="24"/>
            </w:rPr>
            <w:t xml:space="preserve"> </w:t>
          </w:r>
        </w:p>
        <w:p w:rsidR="00AC5870" w:rsidRDefault="00A64B8E">
          <w:pPr>
            <w:jc w:val="distribute"/>
            <w:rPr>
              <w:rFonts w:ascii="Times New Roman" w:hAnsi="Times New Roman"/>
              <w:b/>
              <w:bCs/>
              <w:color w:val="000000" w:themeColor="text1"/>
              <w:sz w:val="42"/>
              <w:szCs w:val="44"/>
            </w:rPr>
          </w:pPr>
        </w:p>
      </w:sdtContent>
    </w:sdt>
    <w:p w:rsidR="00AC5870" w:rsidRDefault="00AC5870">
      <w:pPr>
        <w:rPr>
          <w:rFonts w:ascii="Times New Roman" w:hAnsi="Times New Roman"/>
          <w:color w:val="000000" w:themeColor="text1"/>
        </w:rPr>
      </w:pPr>
    </w:p>
    <w:p w:rsidR="00AC5870" w:rsidRDefault="001A04F4">
      <w:pPr>
        <w:pStyle w:val="af2"/>
        <w:rPr>
          <w:rFonts w:ascii="Times New Roman" w:hAnsi="Times New Roman" w:cs="Times New Roman"/>
        </w:rPr>
      </w:pPr>
      <w:r>
        <w:rPr>
          <w:rFonts w:ascii="Times New Roman" w:hAnsi="Times New Roman" w:cs="Times New Roman"/>
        </w:rPr>
        <w:br w:type="page"/>
      </w:r>
      <w:bookmarkStart w:id="14" w:name="_Toc156459692"/>
      <w:r>
        <w:rPr>
          <w:rFonts w:hint="eastAsia"/>
        </w:rPr>
        <w:lastRenderedPageBreak/>
        <w:t>第一章</w:t>
      </w:r>
      <w:r>
        <w:rPr>
          <w:rFonts w:hint="eastAsia"/>
        </w:rPr>
        <w:t xml:space="preserve"> </w:t>
      </w:r>
      <w:r>
        <w:rPr>
          <w:rFonts w:hint="eastAsia"/>
        </w:rPr>
        <w:t>比选邀请书</w:t>
      </w:r>
      <w:bookmarkEnd w:id="14"/>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万源市中心医院根据工作需要，拟通过比选的方式对万源市中心</w:t>
      </w:r>
      <w:proofErr w:type="gramStart"/>
      <w:r>
        <w:rPr>
          <w:rFonts w:asciiTheme="minorEastAsia" w:hAnsiTheme="minorEastAsia"/>
          <w:color w:val="000000" w:themeColor="text1"/>
          <w:sz w:val="28"/>
          <w:szCs w:val="28"/>
        </w:rPr>
        <w:t>医院</w:t>
      </w:r>
      <w:r>
        <w:rPr>
          <w:rFonts w:asciiTheme="minorEastAsia" w:hAnsiTheme="minorEastAsia" w:hint="eastAsia"/>
          <w:color w:val="000000" w:themeColor="text1"/>
          <w:sz w:val="28"/>
          <w:szCs w:val="28"/>
        </w:rPr>
        <w:t>官网</w:t>
      </w:r>
      <w:proofErr w:type="gramEnd"/>
      <w:r>
        <w:rPr>
          <w:rFonts w:asciiTheme="minorEastAsia" w:hAnsiTheme="minorEastAsia" w:hint="eastAsia"/>
          <w:color w:val="000000" w:themeColor="text1"/>
          <w:sz w:val="28"/>
          <w:szCs w:val="28"/>
        </w:rPr>
        <w:t>ipv6支持</w:t>
      </w:r>
      <w:proofErr w:type="gramStart"/>
      <w:r>
        <w:rPr>
          <w:rFonts w:asciiTheme="minorEastAsia" w:hAnsiTheme="minorEastAsia" w:hint="eastAsia"/>
          <w:color w:val="000000" w:themeColor="text1"/>
          <w:sz w:val="28"/>
          <w:szCs w:val="28"/>
        </w:rPr>
        <w:t>度改造</w:t>
      </w:r>
      <w:proofErr w:type="gramEnd"/>
      <w:r>
        <w:rPr>
          <w:rFonts w:asciiTheme="minorEastAsia" w:hAnsiTheme="minorEastAsia" w:hint="eastAsia"/>
          <w:color w:val="000000" w:themeColor="text1"/>
          <w:sz w:val="28"/>
          <w:szCs w:val="28"/>
        </w:rPr>
        <w:t>项目</w:t>
      </w:r>
      <w:r>
        <w:rPr>
          <w:rFonts w:asciiTheme="minorEastAsia" w:hAnsiTheme="minorEastAsia"/>
          <w:color w:val="000000" w:themeColor="text1"/>
          <w:sz w:val="28"/>
          <w:szCs w:val="28"/>
        </w:rPr>
        <w:t>进行院内公开比选，现公开邀请符合本次比选要求的</w:t>
      </w:r>
      <w:r>
        <w:rPr>
          <w:rFonts w:asciiTheme="minorEastAsia" w:hAnsiTheme="minorEastAsia" w:hint="eastAsia"/>
          <w:color w:val="000000" w:themeColor="text1"/>
          <w:sz w:val="28"/>
          <w:szCs w:val="28"/>
        </w:rPr>
        <w:t>供应商</w:t>
      </w:r>
      <w:r>
        <w:rPr>
          <w:rFonts w:asciiTheme="minorEastAsia" w:hAnsiTheme="minorEastAsia"/>
          <w:color w:val="000000" w:themeColor="text1"/>
          <w:sz w:val="28"/>
          <w:szCs w:val="28"/>
        </w:rPr>
        <w:t>参加，特将有关事宜告知如下：</w:t>
      </w:r>
    </w:p>
    <w:p w:rsidR="00AC5870" w:rsidRDefault="001A04F4">
      <w:pPr>
        <w:spacing w:line="560" w:lineRule="exact"/>
        <w:ind w:firstLineChars="200" w:firstLine="560"/>
        <w:jc w:val="left"/>
        <w:rPr>
          <w:rFonts w:asciiTheme="minorEastAsia" w:hAnsiTheme="minorEastAsia" w:cs="黑体"/>
          <w:color w:val="000000" w:themeColor="text1"/>
          <w:sz w:val="28"/>
          <w:szCs w:val="28"/>
          <w:lang w:val="zh-CN"/>
        </w:rPr>
      </w:pPr>
      <w:r>
        <w:rPr>
          <w:rFonts w:asciiTheme="minorEastAsia" w:hAnsiTheme="minorEastAsia" w:cs="黑体"/>
          <w:color w:val="000000" w:themeColor="text1"/>
          <w:sz w:val="28"/>
          <w:szCs w:val="28"/>
          <w:lang w:val="zh-CN"/>
        </w:rPr>
        <w:t>一、项目概况</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（一）比选人：万源市中心医院</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（二）项目编号：万</w:t>
      </w:r>
      <w:proofErr w:type="gramStart"/>
      <w:r>
        <w:rPr>
          <w:rFonts w:asciiTheme="minorEastAsia" w:hAnsiTheme="minorEastAsia"/>
          <w:color w:val="000000" w:themeColor="text1"/>
          <w:sz w:val="28"/>
          <w:szCs w:val="28"/>
        </w:rPr>
        <w:t>医</w:t>
      </w:r>
      <w:proofErr w:type="gramEnd"/>
      <w:r>
        <w:rPr>
          <w:rFonts w:asciiTheme="minorEastAsia" w:hAnsiTheme="minorEastAsia"/>
          <w:color w:val="000000" w:themeColor="text1"/>
          <w:sz w:val="28"/>
          <w:szCs w:val="28"/>
        </w:rPr>
        <w:t>采〔2024〕</w:t>
      </w:r>
      <w:r>
        <w:rPr>
          <w:rFonts w:asciiTheme="minorEastAsia" w:hAnsiTheme="minorEastAsia" w:hint="eastAsia"/>
          <w:color w:val="000000" w:themeColor="text1"/>
          <w:sz w:val="28"/>
          <w:szCs w:val="28"/>
        </w:rPr>
        <w:t>2</w:t>
      </w:r>
      <w:r w:rsidR="00416B43">
        <w:rPr>
          <w:rFonts w:asciiTheme="minorEastAsia" w:hAnsiTheme="minorEastAsia"/>
          <w:color w:val="000000" w:themeColor="text1"/>
          <w:sz w:val="28"/>
          <w:szCs w:val="28"/>
        </w:rPr>
        <w:t>-2</w:t>
      </w:r>
      <w:r>
        <w:rPr>
          <w:rFonts w:asciiTheme="minorEastAsia" w:hAnsiTheme="minorEastAsia"/>
          <w:color w:val="000000" w:themeColor="text1"/>
          <w:sz w:val="28"/>
          <w:szCs w:val="28"/>
        </w:rPr>
        <w:t>号</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（三）项目名称：万源市中心</w:t>
      </w:r>
      <w:proofErr w:type="gramStart"/>
      <w:r>
        <w:rPr>
          <w:rFonts w:asciiTheme="minorEastAsia" w:hAnsiTheme="minorEastAsia"/>
          <w:color w:val="000000" w:themeColor="text1"/>
          <w:sz w:val="28"/>
          <w:szCs w:val="28"/>
        </w:rPr>
        <w:t>医院</w:t>
      </w:r>
      <w:r>
        <w:rPr>
          <w:rFonts w:asciiTheme="minorEastAsia" w:hAnsiTheme="minorEastAsia" w:hint="eastAsia"/>
          <w:color w:val="000000" w:themeColor="text1"/>
          <w:sz w:val="28"/>
          <w:szCs w:val="28"/>
        </w:rPr>
        <w:t>官网</w:t>
      </w:r>
      <w:proofErr w:type="gramEnd"/>
      <w:r>
        <w:rPr>
          <w:rFonts w:asciiTheme="minorEastAsia" w:hAnsiTheme="minorEastAsia" w:hint="eastAsia"/>
          <w:color w:val="000000" w:themeColor="text1"/>
          <w:sz w:val="28"/>
          <w:szCs w:val="28"/>
        </w:rPr>
        <w:t>ipv6支持</w:t>
      </w:r>
      <w:proofErr w:type="gramStart"/>
      <w:r>
        <w:rPr>
          <w:rFonts w:asciiTheme="minorEastAsia" w:hAnsiTheme="minorEastAsia" w:hint="eastAsia"/>
          <w:color w:val="000000" w:themeColor="text1"/>
          <w:sz w:val="28"/>
          <w:szCs w:val="28"/>
        </w:rPr>
        <w:t>度改造</w:t>
      </w:r>
      <w:proofErr w:type="gramEnd"/>
      <w:r>
        <w:rPr>
          <w:rFonts w:asciiTheme="minorEastAsia" w:hAnsiTheme="minorEastAsia" w:hint="eastAsia"/>
          <w:color w:val="000000" w:themeColor="text1"/>
          <w:sz w:val="28"/>
          <w:szCs w:val="28"/>
        </w:rPr>
        <w:t>项目</w:t>
      </w:r>
      <w:r w:rsidR="00416B43">
        <w:rPr>
          <w:rFonts w:asciiTheme="minorEastAsia" w:hAnsiTheme="minorEastAsia" w:hint="eastAsia"/>
          <w:color w:val="000000" w:themeColor="text1"/>
          <w:sz w:val="28"/>
          <w:szCs w:val="28"/>
        </w:rPr>
        <w:t>（第二次）</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（四）采购方式：院内比选</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（五）</w:t>
      </w:r>
      <w:r>
        <w:rPr>
          <w:rFonts w:asciiTheme="minorEastAsia" w:hAnsiTheme="minorEastAsia" w:hint="eastAsia"/>
          <w:color w:val="000000" w:themeColor="text1"/>
          <w:sz w:val="28"/>
          <w:szCs w:val="28"/>
        </w:rPr>
        <w:t>预算金额：</w:t>
      </w:r>
      <w:r>
        <w:rPr>
          <w:rFonts w:asciiTheme="minorEastAsia" w:hAnsiTheme="minorEastAsia"/>
          <w:color w:val="000000" w:themeColor="text1"/>
          <w:sz w:val="28"/>
          <w:szCs w:val="28"/>
        </w:rPr>
        <w:t>9</w:t>
      </w:r>
      <w:r>
        <w:rPr>
          <w:rFonts w:asciiTheme="minorEastAsia" w:hAnsiTheme="minorEastAsia" w:hint="eastAsia"/>
          <w:color w:val="000000" w:themeColor="text1"/>
          <w:sz w:val="28"/>
          <w:szCs w:val="28"/>
        </w:rPr>
        <w:t>万元</w:t>
      </w:r>
    </w:p>
    <w:p w:rsidR="00AC5870" w:rsidRDefault="001A04F4">
      <w:pPr>
        <w:spacing w:line="560" w:lineRule="exact"/>
        <w:ind w:firstLineChars="200" w:firstLine="560"/>
        <w:jc w:val="left"/>
        <w:rPr>
          <w:rFonts w:asciiTheme="minorEastAsia" w:hAnsiTheme="minorEastAsia" w:cs="黑体"/>
          <w:color w:val="000000" w:themeColor="text1"/>
          <w:sz w:val="28"/>
          <w:szCs w:val="28"/>
          <w:lang w:val="zh-CN"/>
        </w:rPr>
      </w:pPr>
      <w:r>
        <w:rPr>
          <w:rFonts w:asciiTheme="minorEastAsia" w:hAnsiTheme="minorEastAsia" w:cs="黑体"/>
          <w:color w:val="000000" w:themeColor="text1"/>
          <w:sz w:val="28"/>
          <w:szCs w:val="28"/>
          <w:lang w:val="zh-CN"/>
        </w:rPr>
        <w:t>二、比选申请人资格要求：</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（一）在中华人民共和国境内注册，具有独立承担民事责任能力的机构</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（二）具有良好的商业信誉和健全的财务会计制度</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（三）具有履行合同所必须的设备和专业技术能力</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（四）具有依法缴纳税收和社会保障资金的良好记录</w:t>
      </w:r>
    </w:p>
    <w:p w:rsidR="00AC5870" w:rsidRDefault="00AC2E31">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（五）参加本次比选活动前三年内，在经营活动中</w:t>
      </w:r>
      <w:r w:rsidR="001A04F4">
        <w:rPr>
          <w:rFonts w:asciiTheme="minorEastAsia" w:hAnsiTheme="minorEastAsia"/>
          <w:color w:val="000000" w:themeColor="text1"/>
          <w:sz w:val="28"/>
          <w:szCs w:val="28"/>
        </w:rPr>
        <w:t>违法违规记录</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（六）在参加本次采购活动中，不存在与单位负责人为同一人或者存在直接控股、管理关系的其他供应商参与同一合同项下的采购活动的行为</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（七）在参加本次采购活动中，不存在和其他供应商在同一合同项下的采购项目中，同时委托同一个自然人、同一家庭的人员、同一单位的人员作为代理人的行为</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（八）其他类似效力要求：①法定代表人身份证明②法定代表人授权</w:t>
      </w:r>
      <w:r>
        <w:rPr>
          <w:rFonts w:asciiTheme="minorEastAsia" w:hAnsiTheme="minorEastAsia"/>
          <w:color w:val="000000" w:themeColor="text1"/>
          <w:sz w:val="28"/>
          <w:szCs w:val="28"/>
        </w:rPr>
        <w:lastRenderedPageBreak/>
        <w:t>委托书③法人及</w:t>
      </w:r>
      <w:r>
        <w:rPr>
          <w:rFonts w:asciiTheme="minorEastAsia" w:hAnsiTheme="minorEastAsia" w:hint="eastAsia"/>
          <w:color w:val="000000" w:themeColor="text1"/>
          <w:sz w:val="28"/>
          <w:szCs w:val="28"/>
        </w:rPr>
        <w:t>被授权人</w:t>
      </w:r>
      <w:r>
        <w:rPr>
          <w:rFonts w:asciiTheme="minorEastAsia" w:hAnsiTheme="minorEastAsia"/>
          <w:color w:val="000000" w:themeColor="text1"/>
          <w:sz w:val="28"/>
          <w:szCs w:val="28"/>
        </w:rPr>
        <w:t>身份复印件</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（九）</w:t>
      </w:r>
      <w:r>
        <w:rPr>
          <w:rFonts w:asciiTheme="minorEastAsia" w:hAnsiTheme="minorEastAsia" w:hint="eastAsia"/>
          <w:color w:val="000000" w:themeColor="text1"/>
          <w:sz w:val="28"/>
          <w:szCs w:val="28"/>
        </w:rPr>
        <w:t>本项目特殊资质要求</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1、供应商具有系统软件开发能力（营业执照经营范围具有系统软件开发等类似经营范围）。</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2、本项目不允许联合体参加。</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3、本项目不允许合同分包。</w:t>
      </w:r>
    </w:p>
    <w:p w:rsidR="00AC5870" w:rsidRDefault="001A04F4">
      <w:pPr>
        <w:spacing w:line="560" w:lineRule="exact"/>
        <w:ind w:firstLineChars="200" w:firstLine="560"/>
        <w:jc w:val="left"/>
        <w:rPr>
          <w:rFonts w:asciiTheme="minorEastAsia" w:hAnsiTheme="minorEastAsia" w:cs="黑体"/>
          <w:color w:val="000000" w:themeColor="text1"/>
          <w:sz w:val="28"/>
          <w:szCs w:val="28"/>
        </w:rPr>
      </w:pPr>
      <w:r>
        <w:rPr>
          <w:rFonts w:asciiTheme="minorEastAsia" w:hAnsiTheme="minorEastAsia" w:cs="黑体"/>
          <w:color w:val="000000" w:themeColor="text1"/>
          <w:sz w:val="28"/>
          <w:szCs w:val="28"/>
          <w:lang w:val="zh-CN"/>
        </w:rPr>
        <w:t>三、比选文件获取</w:t>
      </w:r>
    </w:p>
    <w:p w:rsidR="00AC5870" w:rsidRDefault="001A04F4">
      <w:pPr>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比选文件请登陆万源市中心医院官网（www.wyszxyy.com）自行下载获取。</w:t>
      </w:r>
    </w:p>
    <w:p w:rsidR="00AC5870" w:rsidRDefault="001A04F4">
      <w:pPr>
        <w:ind w:firstLineChars="200" w:firstLine="560"/>
        <w:rPr>
          <w:rFonts w:ascii="宋体" w:hAnsi="宋体" w:cs="宋体"/>
          <w:sz w:val="28"/>
          <w:szCs w:val="28"/>
        </w:rPr>
      </w:pPr>
      <w:r>
        <w:rPr>
          <w:rFonts w:asciiTheme="minorEastAsia" w:hAnsiTheme="minorEastAsia" w:cs="黑体"/>
          <w:color w:val="000000" w:themeColor="text1"/>
          <w:sz w:val="28"/>
          <w:szCs w:val="28"/>
          <w:lang w:val="zh-CN"/>
        </w:rPr>
        <w:t>四.</w:t>
      </w:r>
      <w:r>
        <w:rPr>
          <w:rFonts w:ascii="宋体" w:hAnsi="宋体" w:cs="宋体" w:hint="eastAsia"/>
          <w:sz w:val="28"/>
          <w:szCs w:val="28"/>
        </w:rPr>
        <w:t xml:space="preserve"> 比选</w:t>
      </w:r>
      <w:r w:rsidR="009E4ED6">
        <w:rPr>
          <w:rFonts w:ascii="宋体" w:hAnsi="宋体" w:cs="宋体" w:hint="eastAsia"/>
          <w:sz w:val="28"/>
          <w:szCs w:val="28"/>
        </w:rPr>
        <w:t>申请</w:t>
      </w:r>
      <w:r>
        <w:rPr>
          <w:rFonts w:ascii="宋体" w:hAnsi="宋体" w:cs="宋体" w:hint="eastAsia"/>
          <w:sz w:val="28"/>
          <w:szCs w:val="28"/>
        </w:rPr>
        <w:t>文件递交方式及截止时间：</w:t>
      </w:r>
    </w:p>
    <w:p w:rsidR="00AC5870" w:rsidRDefault="001A04F4">
      <w:pPr>
        <w:ind w:firstLineChars="200" w:firstLine="560"/>
        <w:rPr>
          <w:rFonts w:ascii="宋体" w:hAnsi="宋体" w:cs="宋体"/>
          <w:sz w:val="28"/>
          <w:szCs w:val="28"/>
        </w:rPr>
      </w:pPr>
      <w:r>
        <w:rPr>
          <w:rFonts w:ascii="宋体" w:hAnsi="宋体" w:cs="宋体" w:hint="eastAsia"/>
          <w:sz w:val="28"/>
          <w:szCs w:val="28"/>
        </w:rPr>
        <w:t>1、比选</w:t>
      </w:r>
      <w:r w:rsidR="009E4ED6">
        <w:rPr>
          <w:rFonts w:ascii="宋体" w:hAnsi="宋体" w:cs="宋体" w:hint="eastAsia"/>
          <w:sz w:val="28"/>
          <w:szCs w:val="28"/>
        </w:rPr>
        <w:t>申请</w:t>
      </w:r>
      <w:r>
        <w:rPr>
          <w:rFonts w:ascii="宋体" w:hAnsi="宋体" w:cs="宋体" w:hint="eastAsia"/>
          <w:sz w:val="28"/>
          <w:szCs w:val="28"/>
        </w:rPr>
        <w:t>文件递交方式：可当面递交或特快专递以及其它方式在投标截止时间前送达（邮寄）至万源市中心医院招标采购管理办公室。逾期送达的比选</w:t>
      </w:r>
      <w:r w:rsidR="009E4ED6">
        <w:rPr>
          <w:rFonts w:ascii="宋体" w:hAnsi="宋体" w:cs="宋体" w:hint="eastAsia"/>
          <w:sz w:val="28"/>
          <w:szCs w:val="28"/>
        </w:rPr>
        <w:t>申请</w:t>
      </w:r>
      <w:r>
        <w:rPr>
          <w:rFonts w:ascii="宋体" w:hAnsi="宋体" w:cs="宋体" w:hint="eastAsia"/>
          <w:sz w:val="28"/>
          <w:szCs w:val="28"/>
        </w:rPr>
        <w:t>文件不参与评标。</w:t>
      </w:r>
    </w:p>
    <w:p w:rsidR="00AC5870" w:rsidRDefault="001A04F4">
      <w:pPr>
        <w:ind w:firstLineChars="200" w:firstLine="560"/>
        <w:rPr>
          <w:rFonts w:ascii="宋体" w:hAnsi="宋体" w:cs="宋体"/>
          <w:sz w:val="28"/>
          <w:szCs w:val="28"/>
        </w:rPr>
      </w:pPr>
      <w:r>
        <w:rPr>
          <w:rFonts w:ascii="宋体" w:hAnsi="宋体" w:cs="宋体" w:hint="eastAsia"/>
          <w:sz w:val="28"/>
          <w:szCs w:val="28"/>
        </w:rPr>
        <w:t>2、比选</w:t>
      </w:r>
      <w:r w:rsidR="009E4ED6">
        <w:rPr>
          <w:rFonts w:ascii="宋体" w:hAnsi="宋体" w:cs="宋体" w:hint="eastAsia"/>
          <w:sz w:val="28"/>
          <w:szCs w:val="28"/>
        </w:rPr>
        <w:t>申请</w:t>
      </w:r>
      <w:r>
        <w:rPr>
          <w:rFonts w:ascii="宋体" w:hAnsi="宋体" w:cs="宋体" w:hint="eastAsia"/>
          <w:sz w:val="28"/>
          <w:szCs w:val="28"/>
        </w:rPr>
        <w:t>文件递交截止时间：202</w:t>
      </w:r>
      <w:r>
        <w:rPr>
          <w:rFonts w:ascii="宋体" w:hAnsi="宋体" w:cs="宋体"/>
          <w:sz w:val="28"/>
          <w:szCs w:val="28"/>
        </w:rPr>
        <w:t>4</w:t>
      </w:r>
      <w:r>
        <w:rPr>
          <w:rFonts w:ascii="宋体" w:hAnsi="宋体" w:cs="宋体" w:hint="eastAsia"/>
          <w:sz w:val="28"/>
          <w:szCs w:val="28"/>
        </w:rPr>
        <w:t>年</w:t>
      </w:r>
      <w:r w:rsidR="008A1C79">
        <w:rPr>
          <w:rFonts w:ascii="宋体" w:hAnsi="宋体" w:cs="宋体"/>
          <w:sz w:val="28"/>
          <w:szCs w:val="28"/>
          <w:u w:val="single"/>
        </w:rPr>
        <w:t>1</w:t>
      </w:r>
      <w:r>
        <w:rPr>
          <w:rFonts w:ascii="宋体" w:hAnsi="宋体" w:cs="宋体" w:hint="eastAsia"/>
          <w:sz w:val="28"/>
          <w:szCs w:val="28"/>
        </w:rPr>
        <w:t>月</w:t>
      </w:r>
      <w:r w:rsidR="008A1C79">
        <w:rPr>
          <w:rFonts w:ascii="宋体" w:hAnsi="宋体" w:cs="宋体"/>
          <w:sz w:val="28"/>
          <w:szCs w:val="28"/>
          <w:u w:val="single"/>
        </w:rPr>
        <w:t>31</w:t>
      </w:r>
      <w:bookmarkStart w:id="15" w:name="_GoBack"/>
      <w:bookmarkEnd w:id="15"/>
      <w:r>
        <w:rPr>
          <w:rFonts w:ascii="宋体" w:hAnsi="宋体" w:cs="宋体" w:hint="eastAsia"/>
          <w:sz w:val="28"/>
          <w:szCs w:val="28"/>
        </w:rPr>
        <w:t>日17:30（北京时间）。</w:t>
      </w:r>
    </w:p>
    <w:p w:rsidR="00AC5870" w:rsidRDefault="001A04F4">
      <w:pPr>
        <w:ind w:firstLineChars="200" w:firstLine="560"/>
        <w:rPr>
          <w:rFonts w:ascii="宋体" w:hAnsi="宋体" w:cs="宋体"/>
          <w:sz w:val="28"/>
          <w:szCs w:val="28"/>
        </w:rPr>
      </w:pPr>
      <w:r>
        <w:rPr>
          <w:rFonts w:asciiTheme="minorEastAsia" w:hAnsiTheme="minorEastAsia" w:cs="黑体"/>
          <w:color w:val="000000" w:themeColor="text1"/>
          <w:sz w:val="28"/>
          <w:szCs w:val="28"/>
          <w:lang w:val="zh-CN"/>
        </w:rPr>
        <w:t>五、</w:t>
      </w:r>
      <w:r>
        <w:rPr>
          <w:rFonts w:ascii="宋体" w:hAnsi="宋体" w:cs="宋体" w:hint="eastAsia"/>
          <w:sz w:val="28"/>
          <w:szCs w:val="28"/>
        </w:rPr>
        <w:t>开标及结果公示：</w:t>
      </w:r>
    </w:p>
    <w:p w:rsidR="00AC5870" w:rsidRDefault="001A04F4">
      <w:pPr>
        <w:ind w:firstLineChars="200" w:firstLine="560"/>
        <w:rPr>
          <w:rFonts w:ascii="宋体" w:hAnsi="宋体" w:cs="宋体"/>
          <w:sz w:val="28"/>
          <w:szCs w:val="28"/>
        </w:rPr>
      </w:pPr>
      <w:r>
        <w:rPr>
          <w:rFonts w:ascii="宋体" w:hAnsi="宋体" w:cs="宋体" w:hint="eastAsia"/>
          <w:sz w:val="28"/>
          <w:szCs w:val="28"/>
        </w:rPr>
        <w:t>1、比选</w:t>
      </w:r>
      <w:r w:rsidR="009E4ED6">
        <w:rPr>
          <w:rFonts w:ascii="宋体" w:hAnsi="宋体" w:cs="宋体" w:hint="eastAsia"/>
          <w:sz w:val="28"/>
          <w:szCs w:val="28"/>
        </w:rPr>
        <w:t>申请</w:t>
      </w:r>
      <w:r>
        <w:rPr>
          <w:rFonts w:ascii="宋体" w:hAnsi="宋体" w:cs="宋体" w:hint="eastAsia"/>
          <w:sz w:val="28"/>
          <w:szCs w:val="28"/>
        </w:rPr>
        <w:t>文件递交时间截止后，医院择时进行开标。</w:t>
      </w:r>
    </w:p>
    <w:p w:rsidR="00AC5870" w:rsidRDefault="001A04F4">
      <w:pPr>
        <w:ind w:firstLineChars="200" w:firstLine="560"/>
        <w:rPr>
          <w:rFonts w:ascii="宋体" w:hAnsi="宋体" w:cs="宋体"/>
          <w:sz w:val="28"/>
          <w:szCs w:val="28"/>
        </w:rPr>
      </w:pPr>
      <w:r>
        <w:rPr>
          <w:rFonts w:ascii="宋体" w:hAnsi="宋体" w:cs="宋体"/>
          <w:sz w:val="28"/>
          <w:szCs w:val="28"/>
        </w:rPr>
        <w:t>2</w:t>
      </w:r>
      <w:r>
        <w:rPr>
          <w:rFonts w:ascii="宋体" w:hAnsi="宋体" w:cs="宋体" w:hint="eastAsia"/>
          <w:sz w:val="28"/>
          <w:szCs w:val="28"/>
        </w:rPr>
        <w:t>、比选结果在万源市中心医院官网（www.wyszxyy.com）上公示。</w:t>
      </w:r>
    </w:p>
    <w:p w:rsidR="00AC5870" w:rsidRDefault="001A04F4">
      <w:pPr>
        <w:spacing w:line="560" w:lineRule="exact"/>
        <w:ind w:firstLineChars="200" w:firstLine="560"/>
        <w:jc w:val="left"/>
        <w:rPr>
          <w:rFonts w:asciiTheme="minorEastAsia" w:hAnsiTheme="minorEastAsia" w:cs="黑体"/>
          <w:color w:val="000000" w:themeColor="text1"/>
          <w:sz w:val="28"/>
          <w:szCs w:val="28"/>
          <w:lang w:val="zh-CN"/>
        </w:rPr>
      </w:pPr>
      <w:r>
        <w:rPr>
          <w:rFonts w:asciiTheme="minorEastAsia" w:hAnsiTheme="minorEastAsia" w:cs="黑体"/>
          <w:color w:val="000000" w:themeColor="text1"/>
          <w:sz w:val="28"/>
          <w:szCs w:val="28"/>
          <w:lang w:val="zh-CN"/>
        </w:rPr>
        <w:t>六、联系方式</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（一）比选人：万源市中心医院</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（二）联系人：</w:t>
      </w:r>
      <w:proofErr w:type="gramStart"/>
      <w:r>
        <w:rPr>
          <w:rFonts w:asciiTheme="minorEastAsia" w:hAnsiTheme="minorEastAsia"/>
          <w:color w:val="000000" w:themeColor="text1"/>
          <w:sz w:val="28"/>
          <w:szCs w:val="28"/>
        </w:rPr>
        <w:t>代老师</w:t>
      </w:r>
      <w:proofErr w:type="gramEnd"/>
      <w:r>
        <w:rPr>
          <w:rFonts w:asciiTheme="minorEastAsia" w:hAnsiTheme="minorEastAsia"/>
          <w:color w:val="000000" w:themeColor="text1"/>
          <w:sz w:val="28"/>
          <w:szCs w:val="28"/>
        </w:rPr>
        <w:t xml:space="preserve">      联系电话：13982894161</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（三）地址：万源市中心医院采购办</w:t>
      </w:r>
    </w:p>
    <w:p w:rsidR="00AC5870" w:rsidRDefault="001A04F4">
      <w:pPr>
        <w:widowControl/>
        <w:jc w:val="left"/>
      </w:pPr>
      <w:r>
        <w:br w:type="page"/>
      </w:r>
    </w:p>
    <w:p w:rsidR="00AC5870" w:rsidRDefault="001A04F4">
      <w:pPr>
        <w:pStyle w:val="af2"/>
      </w:pPr>
      <w:bookmarkStart w:id="16" w:name="_Toc156459693"/>
      <w:r>
        <w:lastRenderedPageBreak/>
        <w:t>第二章</w:t>
      </w:r>
      <w:r>
        <w:t xml:space="preserve"> </w:t>
      </w:r>
      <w:r>
        <w:t>比选申请人须知</w:t>
      </w:r>
      <w:bookmarkEnd w:id="16"/>
    </w:p>
    <w:p w:rsidR="00AC5870" w:rsidRDefault="00AC5870">
      <w:pPr>
        <w:spacing w:line="360" w:lineRule="auto"/>
        <w:ind w:firstLineChars="200" w:firstLine="480"/>
        <w:rPr>
          <w:rFonts w:ascii="Times New Roman" w:hAnsi="Times New Roman"/>
          <w:color w:val="000000" w:themeColor="text1"/>
          <w:sz w:val="24"/>
        </w:rPr>
      </w:pPr>
    </w:p>
    <w:p w:rsidR="00AC5870" w:rsidRDefault="001A04F4">
      <w:pPr>
        <w:spacing w:line="580" w:lineRule="exact"/>
        <w:ind w:firstLineChars="200" w:firstLine="640"/>
        <w:rPr>
          <w:rFonts w:ascii="黑体" w:eastAsia="黑体" w:hAnsi="黑体" w:cs="黑体"/>
          <w:color w:val="000000" w:themeColor="text1"/>
          <w:sz w:val="32"/>
          <w:szCs w:val="32"/>
          <w:lang w:val="zh-CN"/>
        </w:rPr>
      </w:pPr>
      <w:r>
        <w:rPr>
          <w:rFonts w:ascii="黑体" w:eastAsia="黑体" w:hAnsi="黑体" w:cs="黑体" w:hint="eastAsia"/>
          <w:color w:val="000000" w:themeColor="text1"/>
          <w:sz w:val="32"/>
          <w:szCs w:val="32"/>
          <w:lang w:val="zh-CN"/>
        </w:rPr>
        <w:t>一、</w:t>
      </w:r>
      <w:r>
        <w:rPr>
          <w:rFonts w:ascii="黑体" w:eastAsia="黑体" w:hAnsi="黑体" w:cs="黑体"/>
          <w:color w:val="000000" w:themeColor="text1"/>
          <w:sz w:val="32"/>
          <w:szCs w:val="32"/>
          <w:lang w:val="zh-CN"/>
        </w:rPr>
        <w:t>项目名称：</w:t>
      </w:r>
    </w:p>
    <w:p w:rsidR="00AC5870" w:rsidRPr="00416B43" w:rsidRDefault="001A04F4" w:rsidP="00416B43">
      <w:pPr>
        <w:spacing w:line="580" w:lineRule="exact"/>
        <w:ind w:firstLineChars="200" w:firstLine="560"/>
        <w:rPr>
          <w:rFonts w:asciiTheme="minorEastAsia" w:hAnsiTheme="minorEastAsia"/>
          <w:color w:val="000000" w:themeColor="text1"/>
          <w:sz w:val="28"/>
          <w:szCs w:val="28"/>
        </w:rPr>
      </w:pPr>
      <w:r>
        <w:rPr>
          <w:rFonts w:ascii="宋体" w:hAnsi="宋体"/>
          <w:color w:val="000000" w:themeColor="text1"/>
          <w:sz w:val="28"/>
          <w:szCs w:val="28"/>
        </w:rPr>
        <w:t>万源市中心</w:t>
      </w:r>
      <w:proofErr w:type="gramStart"/>
      <w:r>
        <w:rPr>
          <w:rFonts w:ascii="宋体" w:hAnsi="宋体"/>
          <w:color w:val="000000" w:themeColor="text1"/>
          <w:sz w:val="28"/>
          <w:szCs w:val="28"/>
        </w:rPr>
        <w:t>医院</w:t>
      </w:r>
      <w:r>
        <w:rPr>
          <w:rFonts w:asciiTheme="minorEastAsia" w:hAnsiTheme="minorEastAsia" w:hint="eastAsia"/>
          <w:color w:val="000000" w:themeColor="text1"/>
          <w:sz w:val="28"/>
          <w:szCs w:val="28"/>
        </w:rPr>
        <w:t>官网</w:t>
      </w:r>
      <w:proofErr w:type="gramEnd"/>
      <w:r>
        <w:rPr>
          <w:rFonts w:asciiTheme="minorEastAsia" w:hAnsiTheme="minorEastAsia" w:hint="eastAsia"/>
          <w:color w:val="000000" w:themeColor="text1"/>
          <w:sz w:val="28"/>
          <w:szCs w:val="28"/>
        </w:rPr>
        <w:t>ipv6支持</w:t>
      </w:r>
      <w:proofErr w:type="gramStart"/>
      <w:r>
        <w:rPr>
          <w:rFonts w:asciiTheme="minorEastAsia" w:hAnsiTheme="minorEastAsia" w:hint="eastAsia"/>
          <w:color w:val="000000" w:themeColor="text1"/>
          <w:sz w:val="28"/>
          <w:szCs w:val="28"/>
        </w:rPr>
        <w:t>度改造</w:t>
      </w:r>
      <w:proofErr w:type="gramEnd"/>
      <w:r>
        <w:rPr>
          <w:rFonts w:ascii="宋体" w:hAnsi="宋体"/>
          <w:color w:val="000000" w:themeColor="text1"/>
          <w:sz w:val="28"/>
          <w:szCs w:val="28"/>
        </w:rPr>
        <w:t>项目</w:t>
      </w:r>
      <w:r w:rsidR="00416B43">
        <w:rPr>
          <w:rFonts w:asciiTheme="minorEastAsia" w:hAnsiTheme="minorEastAsia" w:hint="eastAsia"/>
          <w:color w:val="000000" w:themeColor="text1"/>
          <w:sz w:val="28"/>
          <w:szCs w:val="28"/>
        </w:rPr>
        <w:t>（第二次）</w:t>
      </w:r>
      <w:r>
        <w:rPr>
          <w:rFonts w:ascii="宋体" w:hAnsi="宋体"/>
          <w:color w:val="000000" w:themeColor="text1"/>
          <w:sz w:val="28"/>
          <w:szCs w:val="28"/>
        </w:rPr>
        <w:t>。</w:t>
      </w:r>
    </w:p>
    <w:p w:rsidR="00AC5870" w:rsidRDefault="001A04F4">
      <w:pPr>
        <w:spacing w:line="580" w:lineRule="exact"/>
        <w:ind w:firstLineChars="200" w:firstLine="640"/>
        <w:rPr>
          <w:rFonts w:ascii="黑体" w:eastAsia="黑体" w:hAnsi="黑体" w:cs="黑体"/>
          <w:color w:val="000000" w:themeColor="text1"/>
          <w:sz w:val="32"/>
          <w:szCs w:val="32"/>
          <w:lang w:val="zh-CN"/>
        </w:rPr>
      </w:pPr>
      <w:r>
        <w:rPr>
          <w:rFonts w:ascii="黑体" w:eastAsia="黑体" w:hAnsi="黑体" w:cs="黑体" w:hint="eastAsia"/>
          <w:color w:val="000000" w:themeColor="text1"/>
          <w:sz w:val="32"/>
          <w:szCs w:val="32"/>
          <w:lang w:val="zh-CN"/>
        </w:rPr>
        <w:t>二、</w:t>
      </w:r>
      <w:r>
        <w:rPr>
          <w:rFonts w:ascii="黑体" w:eastAsia="黑体" w:hAnsi="黑体" w:cs="黑体"/>
          <w:color w:val="000000" w:themeColor="text1"/>
          <w:sz w:val="32"/>
          <w:szCs w:val="32"/>
          <w:lang w:val="zh-CN"/>
        </w:rPr>
        <w:t>比选内容：</w:t>
      </w:r>
    </w:p>
    <w:p w:rsidR="00AC5870" w:rsidRDefault="001A04F4">
      <w:pPr>
        <w:spacing w:line="580" w:lineRule="exact"/>
        <w:ind w:firstLineChars="228" w:firstLine="638"/>
        <w:rPr>
          <w:rFonts w:ascii="Times New Roman" w:eastAsia="仿宋" w:hAnsi="Times New Roman"/>
          <w:color w:val="000000" w:themeColor="text1"/>
          <w:sz w:val="32"/>
          <w:szCs w:val="32"/>
        </w:rPr>
      </w:pPr>
      <w:r>
        <w:rPr>
          <w:rFonts w:ascii="宋体" w:hAnsi="宋体"/>
          <w:color w:val="000000" w:themeColor="text1"/>
          <w:sz w:val="28"/>
          <w:szCs w:val="28"/>
        </w:rPr>
        <w:t>通过院内比选采购方式，确定1家</w:t>
      </w:r>
      <w:r>
        <w:rPr>
          <w:rFonts w:ascii="宋体" w:hAnsi="宋体" w:hint="eastAsia"/>
          <w:color w:val="000000" w:themeColor="text1"/>
          <w:sz w:val="28"/>
          <w:szCs w:val="28"/>
        </w:rPr>
        <w:t>供应商作为本次</w:t>
      </w:r>
      <w:r>
        <w:rPr>
          <w:rFonts w:asciiTheme="minorEastAsia" w:hAnsiTheme="minorEastAsia" w:hint="eastAsia"/>
          <w:color w:val="000000" w:themeColor="text1"/>
          <w:sz w:val="28"/>
          <w:szCs w:val="28"/>
        </w:rPr>
        <w:t>官网ipv6支持</w:t>
      </w:r>
      <w:proofErr w:type="gramStart"/>
      <w:r>
        <w:rPr>
          <w:rFonts w:asciiTheme="minorEastAsia" w:hAnsiTheme="minorEastAsia" w:hint="eastAsia"/>
          <w:color w:val="000000" w:themeColor="text1"/>
          <w:sz w:val="28"/>
          <w:szCs w:val="28"/>
        </w:rPr>
        <w:t>度改造</w:t>
      </w:r>
      <w:proofErr w:type="gramEnd"/>
      <w:r>
        <w:rPr>
          <w:rFonts w:ascii="宋体" w:hAnsi="宋体"/>
          <w:color w:val="000000" w:themeColor="text1"/>
          <w:sz w:val="28"/>
          <w:szCs w:val="28"/>
        </w:rPr>
        <w:t>项目供应商</w:t>
      </w:r>
      <w:r>
        <w:rPr>
          <w:rFonts w:ascii="宋体" w:hAnsi="宋体" w:hint="eastAsia"/>
          <w:color w:val="000000" w:themeColor="text1"/>
          <w:sz w:val="28"/>
          <w:szCs w:val="28"/>
        </w:rPr>
        <w:t>。</w:t>
      </w:r>
      <w:r>
        <w:rPr>
          <w:rFonts w:ascii="宋体" w:hAnsi="宋体"/>
          <w:color w:val="000000" w:themeColor="text1"/>
          <w:sz w:val="28"/>
          <w:szCs w:val="28"/>
        </w:rPr>
        <w:t xml:space="preserve"> </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三、比选申请人资格要求、相关证明材料要求（本项中所要求提供的证明材料均须加盖比选申请人公章，否则将视为无效证明材料）：</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（一）在中华人民共和国境内注册，具有独立承担民事责任能力的机构（提供“三证合一”的营业执照复印件）</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具有良好的商业信誉和健全的财务会计制度【具有良好的商业信誉和健全的财务会计制度。至少提供以下材料之一①提供承诺函，格式自拟；②提供2022年度经审计的财务报告复印件（包含审计报告和审计报告中所涉及的财务报表和报表附注）或2022年度投标人内部的财务报表复印件（至少包含资产负债表）或截至《投标文件》递交截止日一年内银行出具的资信证明复印件；③成立不足一年的比选申请人可提供在工商备案的章程。其他能证明良好商业信誉的其他相关证明材料】</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（三）具有履行合同所必须的设备和专业技术能力（</w:t>
      </w:r>
      <w:r>
        <w:rPr>
          <w:rFonts w:ascii="宋体" w:hAnsi="宋体" w:hint="eastAsia"/>
          <w:color w:val="000000" w:themeColor="text1"/>
          <w:sz w:val="28"/>
          <w:szCs w:val="28"/>
        </w:rPr>
        <w:t>提供承诺函</w:t>
      </w:r>
      <w:r>
        <w:rPr>
          <w:rFonts w:ascii="宋体" w:hAnsi="宋体"/>
          <w:color w:val="000000" w:themeColor="text1"/>
          <w:sz w:val="28"/>
          <w:szCs w:val="28"/>
        </w:rPr>
        <w:t>）</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（四）具有依法缴纳税收和社会保障资金的良好记录（提供近半年内任意1月的缴税及社保缴纳证明</w:t>
      </w:r>
      <w:r>
        <w:rPr>
          <w:rFonts w:ascii="宋体" w:hAnsi="宋体" w:hint="eastAsia"/>
          <w:color w:val="000000" w:themeColor="text1"/>
          <w:sz w:val="28"/>
          <w:szCs w:val="28"/>
        </w:rPr>
        <w:t>或承诺函</w:t>
      </w:r>
      <w:r>
        <w:rPr>
          <w:rFonts w:ascii="宋体" w:hAnsi="宋体"/>
          <w:color w:val="000000" w:themeColor="text1"/>
          <w:sz w:val="28"/>
          <w:szCs w:val="28"/>
        </w:rPr>
        <w:t>）</w:t>
      </w:r>
    </w:p>
    <w:p w:rsidR="00AC5870" w:rsidRDefault="00AC2E31">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（五）参加本次比选活动前三年内，在经营活动中没有</w:t>
      </w:r>
      <w:r w:rsidR="001A04F4">
        <w:rPr>
          <w:rFonts w:ascii="宋体" w:hAnsi="宋体"/>
          <w:color w:val="000000" w:themeColor="text1"/>
          <w:sz w:val="28"/>
          <w:szCs w:val="28"/>
        </w:rPr>
        <w:t>违法违规记录（提供无违法记录的书面声明及“信用中国”</w:t>
      </w:r>
      <w:r w:rsidR="001A04F4">
        <w:rPr>
          <w:rFonts w:ascii="宋体" w:hAnsi="宋体" w:hint="eastAsia"/>
          <w:color w:val="000000" w:themeColor="text1"/>
          <w:sz w:val="28"/>
          <w:szCs w:val="28"/>
        </w:rPr>
        <w:t>下载的信用信息报告</w:t>
      </w:r>
      <w:r w:rsidR="001A04F4">
        <w:rPr>
          <w:rFonts w:ascii="宋体" w:hAnsi="宋体"/>
          <w:color w:val="000000" w:themeColor="text1"/>
          <w:sz w:val="28"/>
          <w:szCs w:val="28"/>
        </w:rPr>
        <w:t>）</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lastRenderedPageBreak/>
        <w:t>（六）在参加本次采购活动中，不存在与单位负责人为同一人或者存在直接控股、管理关系的其他供应商参与同一合同项下的采购活动的行为(提供承诺函)</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（七）在参加本次采购活动中，不存在和其他供应商在同一合同项下的采购项目中，同时委托同一个自然人、同一家庭的人员、同一单位的人员作为代理人的行为(提供承诺函)</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（八）其他类似效力要求：①法定代表人身份证明②法定代表人授权委托书③法人及</w:t>
      </w:r>
      <w:r>
        <w:rPr>
          <w:rFonts w:ascii="宋体" w:hAnsi="宋体" w:hint="eastAsia"/>
          <w:color w:val="000000" w:themeColor="text1"/>
          <w:sz w:val="28"/>
          <w:szCs w:val="28"/>
        </w:rPr>
        <w:t>被授权人</w:t>
      </w:r>
      <w:r>
        <w:rPr>
          <w:rFonts w:ascii="宋体" w:hAnsi="宋体"/>
          <w:color w:val="000000" w:themeColor="text1"/>
          <w:sz w:val="28"/>
          <w:szCs w:val="28"/>
        </w:rPr>
        <w:t>身份复印件</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（九）</w:t>
      </w:r>
      <w:r>
        <w:rPr>
          <w:rFonts w:asciiTheme="minorEastAsia" w:hAnsiTheme="minorEastAsia" w:hint="eastAsia"/>
          <w:color w:val="000000" w:themeColor="text1"/>
          <w:sz w:val="28"/>
          <w:szCs w:val="28"/>
        </w:rPr>
        <w:t>本项目特殊资质要求</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1、供应商具有系统软件开发能力（营业执照经营范围具有系统软件开发等类似经营范围）。</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2、本项目不允许联合体参加。</w:t>
      </w:r>
    </w:p>
    <w:p w:rsidR="00AC5870" w:rsidRDefault="001A04F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3、本项目不允许合同分包（提供承诺函）。</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四、本项目比选评审方式：综合评分法。</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五、比选文件的组成(若本文件未提供格式的可格式自拟)</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（一）比选申请函</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w:t>
      </w:r>
      <w:r>
        <w:rPr>
          <w:rFonts w:ascii="宋体" w:hAnsi="宋体" w:hint="eastAsia"/>
          <w:color w:val="000000" w:themeColor="text1"/>
          <w:sz w:val="28"/>
          <w:szCs w:val="28"/>
        </w:rPr>
        <w:t>法定代表人身份证明</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（三）</w:t>
      </w:r>
      <w:r>
        <w:rPr>
          <w:rFonts w:ascii="宋体" w:hAnsi="宋体" w:hint="eastAsia"/>
          <w:color w:val="000000" w:themeColor="text1"/>
          <w:sz w:val="28"/>
          <w:szCs w:val="28"/>
        </w:rPr>
        <w:t>法定代表人授权委托书</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（四）比选申请人基本情况表</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（五）</w:t>
      </w:r>
      <w:r>
        <w:rPr>
          <w:rFonts w:ascii="宋体" w:hAnsi="宋体" w:hint="eastAsia"/>
          <w:color w:val="000000" w:themeColor="text1"/>
          <w:sz w:val="28"/>
          <w:szCs w:val="28"/>
        </w:rPr>
        <w:t>报价明细表</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（六）</w:t>
      </w:r>
      <w:r>
        <w:rPr>
          <w:rFonts w:ascii="宋体" w:hAnsi="宋体" w:hint="eastAsia"/>
          <w:color w:val="000000" w:themeColor="text1"/>
          <w:sz w:val="28"/>
          <w:szCs w:val="28"/>
        </w:rPr>
        <w:t>技术及服务应答表</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（七）</w:t>
      </w:r>
      <w:r>
        <w:rPr>
          <w:rFonts w:ascii="宋体" w:hAnsi="宋体" w:hint="eastAsia"/>
          <w:color w:val="000000" w:themeColor="text1"/>
          <w:sz w:val="28"/>
          <w:szCs w:val="28"/>
        </w:rPr>
        <w:t>商务应答表</w:t>
      </w:r>
    </w:p>
    <w:p w:rsidR="004C50E4"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w:t>
      </w:r>
      <w:r>
        <w:rPr>
          <w:rFonts w:ascii="宋体" w:hAnsi="宋体" w:hint="eastAsia"/>
          <w:color w:val="000000" w:themeColor="text1"/>
          <w:sz w:val="28"/>
          <w:szCs w:val="28"/>
        </w:rPr>
        <w:t>八</w:t>
      </w:r>
      <w:r>
        <w:rPr>
          <w:rFonts w:ascii="宋体" w:hAnsi="宋体"/>
          <w:color w:val="000000" w:themeColor="text1"/>
          <w:sz w:val="28"/>
          <w:szCs w:val="28"/>
        </w:rPr>
        <w:t>）</w:t>
      </w:r>
      <w:r w:rsidR="004C50E4">
        <w:rPr>
          <w:rFonts w:ascii="宋体" w:hAnsi="宋体" w:hint="eastAsia"/>
          <w:color w:val="000000" w:themeColor="text1"/>
          <w:sz w:val="28"/>
          <w:szCs w:val="28"/>
        </w:rPr>
        <w:t>比选申请人项目业绩一览表</w:t>
      </w:r>
    </w:p>
    <w:p w:rsidR="00AC5870" w:rsidRDefault="004C50E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w:t>
      </w:r>
      <w:r>
        <w:rPr>
          <w:rFonts w:ascii="宋体" w:hAnsi="宋体" w:hint="eastAsia"/>
          <w:color w:val="000000" w:themeColor="text1"/>
          <w:sz w:val="28"/>
          <w:szCs w:val="28"/>
        </w:rPr>
        <w:t>九</w:t>
      </w:r>
      <w:r>
        <w:rPr>
          <w:rFonts w:ascii="宋体" w:hAnsi="宋体"/>
          <w:color w:val="000000" w:themeColor="text1"/>
          <w:sz w:val="28"/>
          <w:szCs w:val="28"/>
        </w:rPr>
        <w:t>）</w:t>
      </w:r>
      <w:r>
        <w:rPr>
          <w:rFonts w:ascii="宋体" w:hAnsi="宋体" w:hint="eastAsia"/>
          <w:color w:val="000000" w:themeColor="text1"/>
          <w:sz w:val="28"/>
          <w:szCs w:val="28"/>
        </w:rPr>
        <w:t>项目</w:t>
      </w:r>
      <w:r w:rsidR="001A04F4">
        <w:rPr>
          <w:rFonts w:ascii="宋体" w:hAnsi="宋体" w:hint="eastAsia"/>
          <w:color w:val="000000" w:themeColor="text1"/>
          <w:sz w:val="28"/>
          <w:szCs w:val="28"/>
        </w:rPr>
        <w:t>方案</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lastRenderedPageBreak/>
        <w:t>（</w:t>
      </w:r>
      <w:r>
        <w:rPr>
          <w:rFonts w:ascii="宋体" w:hAnsi="宋体" w:hint="eastAsia"/>
          <w:color w:val="000000" w:themeColor="text1"/>
          <w:sz w:val="28"/>
          <w:szCs w:val="28"/>
        </w:rPr>
        <w:t>十</w:t>
      </w:r>
      <w:r>
        <w:rPr>
          <w:rFonts w:ascii="宋体" w:hAnsi="宋体"/>
          <w:color w:val="000000" w:themeColor="text1"/>
          <w:sz w:val="28"/>
          <w:szCs w:val="28"/>
        </w:rPr>
        <w:t>）资格性及其他类似效力要求证明材料</w:t>
      </w:r>
    </w:p>
    <w:p w:rsidR="00AC5870" w:rsidRDefault="001A04F4">
      <w:pPr>
        <w:spacing w:line="58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（十一）</w:t>
      </w:r>
      <w:r>
        <w:rPr>
          <w:rFonts w:ascii="宋体" w:hAnsi="宋体"/>
          <w:color w:val="000000" w:themeColor="text1"/>
          <w:sz w:val="28"/>
          <w:szCs w:val="28"/>
        </w:rPr>
        <w:t>其它资料（若有）</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注：比选申请人所提供的《比选申请文件》均须逐页加盖比选申请人公章，否则其《比选申请文件》将被视为无效。</w:t>
      </w:r>
    </w:p>
    <w:p w:rsidR="00AC5870" w:rsidRDefault="001A04F4">
      <w:pPr>
        <w:spacing w:line="580" w:lineRule="exact"/>
        <w:ind w:firstLineChars="200" w:firstLine="640"/>
        <w:rPr>
          <w:rFonts w:ascii="宋体" w:hAnsi="宋体"/>
          <w:color w:val="000000" w:themeColor="text1"/>
          <w:sz w:val="28"/>
          <w:szCs w:val="28"/>
        </w:rPr>
      </w:pPr>
      <w:r>
        <w:rPr>
          <w:rFonts w:ascii="黑体" w:eastAsia="黑体" w:hAnsi="黑体" w:cs="黑体"/>
          <w:color w:val="000000" w:themeColor="text1"/>
          <w:sz w:val="32"/>
          <w:szCs w:val="32"/>
          <w:lang w:val="zh-CN"/>
        </w:rPr>
        <w:t>六、比选申请文件有效期（实质性要求）：</w:t>
      </w:r>
      <w:r>
        <w:rPr>
          <w:rFonts w:ascii="宋体" w:hAnsi="宋体"/>
          <w:color w:val="000000" w:themeColor="text1"/>
          <w:sz w:val="28"/>
          <w:szCs w:val="28"/>
        </w:rPr>
        <w:t>从递交比选申请文件的截止日期起120日历天。</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bookmarkStart w:id="17" w:name="_Toc123843528"/>
      <w:r>
        <w:rPr>
          <w:rFonts w:ascii="黑体" w:eastAsia="黑体" w:hAnsi="黑体" w:cs="黑体"/>
          <w:color w:val="000000" w:themeColor="text1"/>
          <w:sz w:val="32"/>
          <w:szCs w:val="32"/>
          <w:lang w:val="zh-CN"/>
        </w:rPr>
        <w:t>七、比选申请文件的密封和递交</w:t>
      </w:r>
      <w:bookmarkEnd w:id="17"/>
      <w:r>
        <w:rPr>
          <w:rFonts w:ascii="黑体" w:eastAsia="黑体" w:hAnsi="黑体" w:cs="黑体"/>
          <w:color w:val="000000" w:themeColor="text1"/>
          <w:sz w:val="32"/>
          <w:szCs w:val="32"/>
          <w:lang w:val="zh-CN"/>
        </w:rPr>
        <w:t>：</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（一）比选申请文件的编制和签署</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1.比选申请文件壹份，并在其封面上清楚地标明比选申请文件、项目名称、比选申请人名称。</w:t>
      </w:r>
      <w:r>
        <w:rPr>
          <w:rFonts w:ascii="宋体" w:hAnsi="宋体" w:hint="eastAsia"/>
          <w:color w:val="000000" w:themeColor="text1"/>
          <w:sz w:val="28"/>
          <w:szCs w:val="28"/>
        </w:rPr>
        <w:t>电子版比选申请文件壹份（U盘）。</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2.比选申请文件需在规定签章处签字和盖章。</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3.比选申请文件的打印和书写应清楚工整，任何行间插字、涂改或增删，必须由比选申请人的法定代表人或其授权代表签字并盖比选申请人公章。</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4.比选申请文件应由比选申请人法定代表人或其授权代表在比选申请文件要求的地方签字（或加盖私人印章），要求加盖公章的地方加盖单位公章，不得使用专用章（如经济合同章、投标专用章等）或下属单位印章代替。</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5.比选申请文件需要逐页编目编码。</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6.比选申请文件应当采用胶装方式装订成册，不得散装或者合页装订。</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7.比选申请文件应根据比选文件的要求制作，签署、盖章。</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（二）比选申请文件的密封和标注（不属于本项目评审范畴，由比选人在接收比选申请文件时及时处理）</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1. 比选申请文件可以单独密封包装，也可以所有比选申请文件密封</w:t>
      </w:r>
      <w:r>
        <w:rPr>
          <w:rFonts w:ascii="宋体" w:hAnsi="宋体"/>
          <w:color w:val="000000" w:themeColor="text1"/>
          <w:sz w:val="28"/>
          <w:szCs w:val="28"/>
        </w:rPr>
        <w:lastRenderedPageBreak/>
        <w:t>包装在一个密封袋内。</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2. 比选申请文件密封袋的最外层应清楚地标明项目名称、比选申请人名称。</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3.所有外层密封袋的封口处应粘贴牢固。</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4.未按以上要求进行密封和标注的比选申请文件，比选人将拒收或者在时间允许的范围内，要求修改完善后接收。</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（三）比选申请文件的递交</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比选申请文件由比选申请人</w:t>
      </w:r>
      <w:r>
        <w:rPr>
          <w:rFonts w:ascii="宋体" w:hAnsi="宋体" w:cs="宋体" w:hint="eastAsia"/>
          <w:sz w:val="28"/>
          <w:szCs w:val="28"/>
        </w:rPr>
        <w:t>在投标截止时间前送达（邮寄）至万源市中心医院招标采购管理办公室</w:t>
      </w:r>
      <w:r>
        <w:rPr>
          <w:rFonts w:ascii="宋体" w:hAnsi="宋体"/>
          <w:color w:val="000000" w:themeColor="text1"/>
          <w:sz w:val="28"/>
          <w:szCs w:val="28"/>
        </w:rPr>
        <w:t>；比选截止时间及地点按比选文件要求的时间和地址执行。</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八、比选程序：</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（一）比选由比选人主持。</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（二）由</w:t>
      </w:r>
      <w:r>
        <w:rPr>
          <w:rFonts w:ascii="宋体" w:hAnsi="宋体" w:hint="eastAsia"/>
          <w:color w:val="000000" w:themeColor="text1"/>
          <w:sz w:val="28"/>
          <w:szCs w:val="28"/>
        </w:rPr>
        <w:t>现场监督人员</w:t>
      </w:r>
      <w:r>
        <w:rPr>
          <w:rFonts w:ascii="宋体" w:hAnsi="宋体"/>
          <w:color w:val="000000" w:themeColor="text1"/>
          <w:sz w:val="28"/>
          <w:szCs w:val="28"/>
        </w:rPr>
        <w:t>检查比选申请文件密封性并签字确认。</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（三）比选人对比</w:t>
      </w:r>
      <w:proofErr w:type="gramStart"/>
      <w:r>
        <w:rPr>
          <w:rFonts w:ascii="宋体" w:hAnsi="宋体"/>
          <w:color w:val="000000" w:themeColor="text1"/>
          <w:sz w:val="28"/>
          <w:szCs w:val="28"/>
        </w:rPr>
        <w:t>选过程</w:t>
      </w:r>
      <w:proofErr w:type="gramEnd"/>
      <w:r>
        <w:rPr>
          <w:rFonts w:ascii="宋体" w:hAnsi="宋体"/>
          <w:color w:val="000000" w:themeColor="text1"/>
          <w:sz w:val="28"/>
          <w:szCs w:val="28"/>
        </w:rPr>
        <w:t>进行记录，并存档备查。</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九、评审办法参照本比选文件第三章内容。</w:t>
      </w:r>
    </w:p>
    <w:p w:rsidR="00AC5870" w:rsidRDefault="001A04F4">
      <w:pPr>
        <w:spacing w:line="580" w:lineRule="exact"/>
        <w:ind w:firstLineChars="200" w:firstLine="640"/>
        <w:rPr>
          <w:rFonts w:ascii="Times New Roman" w:eastAsia="仿宋" w:hAnsi="Times New Roman"/>
          <w:color w:val="000000" w:themeColor="text1"/>
          <w:sz w:val="32"/>
          <w:szCs w:val="32"/>
        </w:rPr>
      </w:pPr>
      <w:r>
        <w:rPr>
          <w:rFonts w:ascii="黑体" w:eastAsia="黑体" w:hAnsi="黑体" w:cs="黑体"/>
          <w:color w:val="000000" w:themeColor="text1"/>
          <w:sz w:val="32"/>
          <w:szCs w:val="32"/>
          <w:lang w:val="zh-CN"/>
        </w:rPr>
        <w:t>十、合同的授予：</w:t>
      </w:r>
      <w:r>
        <w:rPr>
          <w:rFonts w:ascii="宋体" w:hAnsi="宋体"/>
          <w:color w:val="000000" w:themeColor="text1"/>
          <w:sz w:val="28"/>
          <w:szCs w:val="28"/>
        </w:rPr>
        <w:t>本项目的采购合同将授予所确定的中选人。</w:t>
      </w:r>
    </w:p>
    <w:p w:rsidR="00AC5870" w:rsidRDefault="00AC5870">
      <w:pPr>
        <w:spacing w:line="360" w:lineRule="auto"/>
        <w:rPr>
          <w:rFonts w:ascii="Times New Roman" w:hAnsi="Times New Roman"/>
          <w:color w:val="000000" w:themeColor="text1"/>
          <w:sz w:val="24"/>
        </w:rPr>
      </w:pPr>
    </w:p>
    <w:p w:rsidR="00AC5870" w:rsidRDefault="00AC5870">
      <w:pPr>
        <w:rPr>
          <w:rFonts w:ascii="Times New Roman" w:hAnsi="Times New Roman"/>
          <w:color w:val="000000" w:themeColor="text1"/>
          <w:sz w:val="24"/>
        </w:rPr>
      </w:pPr>
    </w:p>
    <w:p w:rsidR="00AC5870" w:rsidRDefault="001A04F4">
      <w:pPr>
        <w:pStyle w:val="af2"/>
        <w:rPr>
          <w:rFonts w:ascii="Times New Roman" w:hAnsi="Times New Roman" w:cs="Times New Roman"/>
        </w:rPr>
      </w:pPr>
      <w:r>
        <w:rPr>
          <w:rFonts w:ascii="Times New Roman" w:hAnsi="Times New Roman" w:cs="Times New Roman"/>
          <w:sz w:val="24"/>
        </w:rPr>
        <w:br w:type="page"/>
      </w:r>
      <w:bookmarkStart w:id="18" w:name="_Toc156459694"/>
      <w:r>
        <w:lastRenderedPageBreak/>
        <w:t>第三章</w:t>
      </w:r>
      <w:r>
        <w:t xml:space="preserve"> </w:t>
      </w:r>
      <w:r>
        <w:t>评审办法</w:t>
      </w:r>
      <w:bookmarkEnd w:id="18"/>
    </w:p>
    <w:p w:rsidR="00AC5870" w:rsidRDefault="00AC5870">
      <w:pPr>
        <w:spacing w:line="560" w:lineRule="exact"/>
        <w:ind w:firstLineChars="200" w:firstLine="640"/>
        <w:jc w:val="left"/>
        <w:rPr>
          <w:rFonts w:ascii="黑体" w:eastAsia="黑体" w:hAnsi="黑体" w:cs="黑体"/>
          <w:color w:val="000000" w:themeColor="text1"/>
          <w:sz w:val="32"/>
          <w:szCs w:val="32"/>
          <w:lang w:val="zh-CN"/>
        </w:rPr>
      </w:pP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一、比选申请人须知</w:t>
      </w:r>
    </w:p>
    <w:p w:rsidR="00AC5870" w:rsidRDefault="001A04F4">
      <w:pPr>
        <w:ind w:firstLineChars="200" w:firstLine="560"/>
        <w:rPr>
          <w:rFonts w:ascii="宋体" w:hAnsi="宋体" w:cs="宋体"/>
          <w:sz w:val="28"/>
          <w:szCs w:val="28"/>
        </w:rPr>
      </w:pPr>
      <w:r>
        <w:rPr>
          <w:rFonts w:ascii="宋体" w:hAnsi="宋体"/>
          <w:color w:val="000000" w:themeColor="text1"/>
          <w:sz w:val="28"/>
          <w:szCs w:val="28"/>
        </w:rPr>
        <w:t>（一）比选申请人未按时投递本次采购活动文件的，</w:t>
      </w:r>
      <w:r>
        <w:rPr>
          <w:rFonts w:ascii="宋体" w:hAnsi="宋体" w:hint="eastAsia"/>
          <w:color w:val="000000" w:themeColor="text1"/>
          <w:sz w:val="28"/>
          <w:szCs w:val="28"/>
        </w:rPr>
        <w:t>视为不参与本次比选</w:t>
      </w:r>
      <w:r>
        <w:rPr>
          <w:rFonts w:ascii="宋体" w:hAnsi="宋体" w:cs="宋体" w:hint="eastAsia"/>
          <w:sz w:val="28"/>
          <w:szCs w:val="28"/>
        </w:rPr>
        <w:t>。</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w:t>
      </w:r>
      <w:r>
        <w:rPr>
          <w:rFonts w:ascii="宋体" w:hAnsi="宋体" w:hint="eastAsia"/>
          <w:color w:val="000000" w:themeColor="text1"/>
          <w:sz w:val="28"/>
          <w:szCs w:val="28"/>
        </w:rPr>
        <w:t>二</w:t>
      </w:r>
      <w:r>
        <w:rPr>
          <w:rFonts w:ascii="宋体" w:hAnsi="宋体"/>
          <w:color w:val="000000" w:themeColor="text1"/>
          <w:sz w:val="28"/>
          <w:szCs w:val="28"/>
        </w:rPr>
        <w:t>）比选时，</w:t>
      </w:r>
      <w:r>
        <w:rPr>
          <w:rFonts w:ascii="宋体" w:hAnsi="宋体" w:hint="eastAsia"/>
          <w:color w:val="000000" w:themeColor="text1"/>
          <w:sz w:val="28"/>
          <w:szCs w:val="28"/>
        </w:rPr>
        <w:t>招标</w:t>
      </w:r>
      <w:proofErr w:type="gramStart"/>
      <w:r>
        <w:rPr>
          <w:rFonts w:ascii="宋体" w:hAnsi="宋体"/>
          <w:color w:val="000000" w:themeColor="text1"/>
          <w:sz w:val="28"/>
          <w:szCs w:val="28"/>
        </w:rPr>
        <w:t>采购办</w:t>
      </w:r>
      <w:proofErr w:type="gramEnd"/>
      <w:r>
        <w:rPr>
          <w:rFonts w:ascii="宋体" w:hAnsi="宋体"/>
          <w:color w:val="000000" w:themeColor="text1"/>
          <w:sz w:val="28"/>
          <w:szCs w:val="28"/>
        </w:rPr>
        <w:t>将邀请本院使用科室代表、</w:t>
      </w:r>
      <w:r>
        <w:rPr>
          <w:rFonts w:ascii="宋体" w:hAnsi="宋体" w:hint="eastAsia"/>
          <w:color w:val="000000" w:themeColor="text1"/>
          <w:sz w:val="28"/>
          <w:szCs w:val="28"/>
        </w:rPr>
        <w:t>抽选院内专家进行评审，</w:t>
      </w:r>
      <w:r>
        <w:rPr>
          <w:rFonts w:ascii="宋体" w:hAnsi="宋体"/>
          <w:color w:val="000000" w:themeColor="text1"/>
          <w:sz w:val="28"/>
          <w:szCs w:val="28"/>
        </w:rPr>
        <w:t>纪检人员</w:t>
      </w:r>
      <w:r>
        <w:rPr>
          <w:rFonts w:ascii="宋体" w:hAnsi="宋体" w:hint="eastAsia"/>
          <w:color w:val="000000" w:themeColor="text1"/>
          <w:sz w:val="28"/>
          <w:szCs w:val="28"/>
        </w:rPr>
        <w:t>、审计监督人员</w:t>
      </w:r>
      <w:r>
        <w:rPr>
          <w:rFonts w:ascii="宋体" w:hAnsi="宋体"/>
          <w:color w:val="000000" w:themeColor="text1"/>
          <w:sz w:val="28"/>
          <w:szCs w:val="28"/>
        </w:rPr>
        <w:t>进行现场监督。</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二、评审过程的保密</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（一）凡属于对比</w:t>
      </w:r>
      <w:proofErr w:type="gramStart"/>
      <w:r>
        <w:rPr>
          <w:rFonts w:ascii="宋体" w:hAnsi="宋体"/>
          <w:color w:val="000000" w:themeColor="text1"/>
          <w:sz w:val="28"/>
          <w:szCs w:val="28"/>
        </w:rPr>
        <w:t>选申请</w:t>
      </w:r>
      <w:proofErr w:type="gramEnd"/>
      <w:r>
        <w:rPr>
          <w:rFonts w:ascii="宋体" w:hAnsi="宋体"/>
          <w:color w:val="000000" w:themeColor="text1"/>
          <w:sz w:val="28"/>
          <w:szCs w:val="28"/>
        </w:rPr>
        <w:t>文件的审查、澄清、评价和比较的有关资料以及中选候选人的推荐情况，与比选有关的其他任何情况均严格保密。</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（二）中标候选人确定后，未中选人不得向评标委员会组成人员或其他有关人员索问评标过程的情况和材料。</w:t>
      </w:r>
    </w:p>
    <w:p w:rsidR="00AC5870" w:rsidRDefault="001A04F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三、比选程序：</w:t>
      </w:r>
    </w:p>
    <w:p w:rsidR="00416B43" w:rsidRPr="00416B43" w:rsidRDefault="001A04F4" w:rsidP="00416B43">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首先对比选申请人进行资格性审查和符合性审查（标准详见附件：资格性、符合性审查必要合格条件标准），评审结果为“合格”和“不合格”。只有通过资格评审合格的比选申请人方能进入价格评审。</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（一）资格性及符合性审查必要合格条件标准</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2"/>
        <w:gridCol w:w="4597"/>
        <w:gridCol w:w="2835"/>
      </w:tblGrid>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序号</w:t>
            </w:r>
          </w:p>
        </w:tc>
        <w:tc>
          <w:tcPr>
            <w:tcW w:w="4597"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审查内容</w:t>
            </w:r>
          </w:p>
        </w:tc>
        <w:tc>
          <w:tcPr>
            <w:tcW w:w="2835"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审核结果</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1</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是否是在中华人民共和国境内注册，具有独立承担民事责任能力的机构。</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2</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是否具有良好的商业信誉和健全的财务会计制度。</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3</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是否具有履行合同所必须的设备和专业技术能力。</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4</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是否具有依法缴纳税收和社会保障</w:t>
            </w:r>
            <w:r>
              <w:rPr>
                <w:rFonts w:ascii="宋体" w:hAnsi="宋体"/>
                <w:color w:val="000000" w:themeColor="text1"/>
                <w:sz w:val="28"/>
                <w:szCs w:val="28"/>
              </w:rPr>
              <w:lastRenderedPageBreak/>
              <w:t>资金的良好记录。</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lastRenderedPageBreak/>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lastRenderedPageBreak/>
              <w:t>5</w:t>
            </w:r>
          </w:p>
        </w:tc>
        <w:tc>
          <w:tcPr>
            <w:tcW w:w="4597" w:type="dxa"/>
            <w:vAlign w:val="center"/>
          </w:tcPr>
          <w:p w:rsidR="00AC5870" w:rsidRDefault="00AC2E31">
            <w:pPr>
              <w:spacing w:line="500" w:lineRule="exact"/>
              <w:rPr>
                <w:rFonts w:ascii="宋体" w:hAnsi="宋体"/>
                <w:color w:val="000000" w:themeColor="text1"/>
                <w:sz w:val="28"/>
                <w:szCs w:val="28"/>
              </w:rPr>
            </w:pPr>
            <w:r>
              <w:rPr>
                <w:rFonts w:ascii="宋体" w:hAnsi="宋体"/>
                <w:color w:val="000000" w:themeColor="text1"/>
                <w:sz w:val="28"/>
                <w:szCs w:val="28"/>
              </w:rPr>
              <w:t>是否参加本次比选活动前三年内，在经营活动中没有</w:t>
            </w:r>
            <w:r w:rsidR="001A04F4">
              <w:rPr>
                <w:rFonts w:ascii="宋体" w:hAnsi="宋体"/>
                <w:color w:val="000000" w:themeColor="text1"/>
                <w:sz w:val="28"/>
                <w:szCs w:val="28"/>
              </w:rPr>
              <w:t>违法违规记录。</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6</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是否存在与单位负责人为同一人或者存在直接控股、管理关系的其他供应商参与同一合同项下的采购活动的行为。</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7</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是否存在和其他供应商在同一合同项下的采购项目中，同时委托同一个自然人、同一家庭的人员、同一单位的人员作为代理人的行为。</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8</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hint="eastAsia"/>
                <w:color w:val="000000" w:themeColor="text1"/>
                <w:sz w:val="28"/>
                <w:szCs w:val="28"/>
              </w:rPr>
              <w:t>是否提供</w:t>
            </w:r>
            <w:r>
              <w:rPr>
                <w:rFonts w:ascii="宋体" w:hAnsi="宋体" w:cs="宋体" w:hint="eastAsia"/>
                <w:color w:val="000000" w:themeColor="text1"/>
                <w:sz w:val="28"/>
                <w:szCs w:val="28"/>
              </w:rPr>
              <w:t>①</w:t>
            </w:r>
            <w:r>
              <w:rPr>
                <w:rFonts w:ascii="宋体" w:hAnsi="宋体"/>
                <w:color w:val="000000" w:themeColor="text1"/>
                <w:sz w:val="28"/>
                <w:szCs w:val="28"/>
              </w:rPr>
              <w:t>法定代表人身份证明</w:t>
            </w:r>
            <w:r>
              <w:rPr>
                <w:rFonts w:ascii="宋体" w:hAnsi="宋体" w:cs="宋体" w:hint="eastAsia"/>
                <w:color w:val="000000" w:themeColor="text1"/>
                <w:sz w:val="28"/>
                <w:szCs w:val="28"/>
              </w:rPr>
              <w:t>②</w:t>
            </w:r>
            <w:r>
              <w:rPr>
                <w:rFonts w:ascii="宋体" w:hAnsi="宋体"/>
                <w:color w:val="000000" w:themeColor="text1"/>
                <w:sz w:val="28"/>
                <w:szCs w:val="28"/>
              </w:rPr>
              <w:t>法定代表人授权委托书</w:t>
            </w:r>
            <w:r>
              <w:rPr>
                <w:rFonts w:ascii="宋体" w:hAnsi="宋体" w:cs="宋体" w:hint="eastAsia"/>
                <w:color w:val="000000" w:themeColor="text1"/>
                <w:sz w:val="28"/>
                <w:szCs w:val="28"/>
              </w:rPr>
              <w:t>③</w:t>
            </w:r>
            <w:r>
              <w:rPr>
                <w:rFonts w:ascii="宋体" w:hAnsi="宋体"/>
                <w:color w:val="000000" w:themeColor="text1"/>
                <w:sz w:val="28"/>
                <w:szCs w:val="28"/>
              </w:rPr>
              <w:t>法人及经办人身份复印件</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9</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hint="eastAsia"/>
                <w:color w:val="000000" w:themeColor="text1"/>
                <w:sz w:val="28"/>
                <w:szCs w:val="28"/>
              </w:rPr>
              <w:t>是否</w:t>
            </w:r>
            <w:r>
              <w:rPr>
                <w:rFonts w:asciiTheme="minorEastAsia" w:hAnsiTheme="minorEastAsia" w:hint="eastAsia"/>
                <w:color w:val="000000" w:themeColor="text1"/>
                <w:sz w:val="28"/>
                <w:szCs w:val="28"/>
              </w:rPr>
              <w:t>具有系统软件开发能力（营业执照经营范围具有系统软件开发等类似经营范围）。</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10</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比选申请人是否为联合体参与。</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11</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sz w:val="28"/>
                <w:szCs w:val="28"/>
              </w:rPr>
              <w:t>是否存在合同分包</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12</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是否按照比选文件要求进行签署和盖章。</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1352" w:type="dxa"/>
            <w:vAlign w:val="center"/>
          </w:tcPr>
          <w:p w:rsidR="00AC5870" w:rsidRDefault="001A04F4">
            <w:pPr>
              <w:spacing w:line="500" w:lineRule="exact"/>
              <w:jc w:val="center"/>
              <w:rPr>
                <w:rFonts w:ascii="宋体" w:hAnsi="宋体"/>
                <w:color w:val="000000" w:themeColor="text1"/>
                <w:sz w:val="28"/>
                <w:szCs w:val="28"/>
              </w:rPr>
            </w:pPr>
            <w:r>
              <w:rPr>
                <w:rFonts w:ascii="宋体" w:hAnsi="宋体" w:hint="eastAsia"/>
                <w:color w:val="000000" w:themeColor="text1"/>
                <w:sz w:val="28"/>
                <w:szCs w:val="28"/>
              </w:rPr>
              <w:t>1</w:t>
            </w:r>
            <w:r>
              <w:rPr>
                <w:rFonts w:ascii="宋体" w:hAnsi="宋体"/>
                <w:color w:val="000000" w:themeColor="text1"/>
                <w:sz w:val="28"/>
                <w:szCs w:val="28"/>
              </w:rPr>
              <w:t>3</w:t>
            </w:r>
          </w:p>
        </w:tc>
        <w:tc>
          <w:tcPr>
            <w:tcW w:w="4597"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比选文件的其他要求。</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5949" w:type="dxa"/>
            <w:gridSpan w:val="2"/>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审查结论</w:t>
            </w:r>
          </w:p>
        </w:tc>
        <w:tc>
          <w:tcPr>
            <w:tcW w:w="2835" w:type="dxa"/>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AC5870">
        <w:trPr>
          <w:trHeight w:val="533"/>
        </w:trPr>
        <w:tc>
          <w:tcPr>
            <w:tcW w:w="8784" w:type="dxa"/>
            <w:gridSpan w:val="3"/>
            <w:vAlign w:val="center"/>
          </w:tcPr>
          <w:p w:rsidR="00AC5870" w:rsidRDefault="001A04F4">
            <w:pPr>
              <w:spacing w:line="500" w:lineRule="exact"/>
              <w:rPr>
                <w:rFonts w:ascii="宋体" w:hAnsi="宋体"/>
                <w:color w:val="000000" w:themeColor="text1"/>
                <w:sz w:val="28"/>
                <w:szCs w:val="28"/>
              </w:rPr>
            </w:pPr>
            <w:r>
              <w:rPr>
                <w:rFonts w:ascii="宋体" w:hAnsi="宋体"/>
                <w:color w:val="000000" w:themeColor="text1"/>
                <w:sz w:val="28"/>
                <w:szCs w:val="28"/>
              </w:rPr>
              <w:t>注：评审结果分“通过”和 “不通过”；有任意一个“不通过”，表示结论为“不通过”。</w:t>
            </w:r>
          </w:p>
        </w:tc>
      </w:tr>
    </w:tbl>
    <w:p w:rsidR="00AC5870" w:rsidRDefault="00AC5870">
      <w:pPr>
        <w:spacing w:line="360" w:lineRule="auto"/>
        <w:rPr>
          <w:rFonts w:ascii="Times New Roman" w:hAnsi="Times New Roman"/>
          <w:color w:val="000000" w:themeColor="text1"/>
          <w:sz w:val="24"/>
        </w:rPr>
      </w:pPr>
    </w:p>
    <w:p w:rsidR="00AC5870" w:rsidRDefault="001A04F4">
      <w:r>
        <w:br w:type="page"/>
      </w:r>
    </w:p>
    <w:p w:rsidR="00AC5870" w:rsidRDefault="00AC5870">
      <w:pPr>
        <w:spacing w:line="360" w:lineRule="auto"/>
        <w:rPr>
          <w:rFonts w:ascii="Times New Roman" w:hAnsi="Times New Roman"/>
          <w:color w:val="000000" w:themeColor="text1"/>
          <w:sz w:val="24"/>
        </w:rPr>
      </w:pP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（二）详细评分标准如下：</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843"/>
        <w:gridCol w:w="850"/>
        <w:gridCol w:w="3828"/>
        <w:gridCol w:w="1559"/>
      </w:tblGrid>
      <w:tr w:rsidR="00AC5870">
        <w:trPr>
          <w:cantSplit/>
          <w:trHeight w:val="937"/>
        </w:trPr>
        <w:tc>
          <w:tcPr>
            <w:tcW w:w="704" w:type="dxa"/>
            <w:vAlign w:val="center"/>
          </w:tcPr>
          <w:p w:rsidR="00AC5870" w:rsidRDefault="001A04F4">
            <w:pPr>
              <w:spacing w:line="360" w:lineRule="auto"/>
              <w:jc w:val="center"/>
              <w:rPr>
                <w:rFonts w:ascii="宋体" w:hAnsi="宋体" w:cs="宋体"/>
                <w:szCs w:val="21"/>
              </w:rPr>
            </w:pPr>
            <w:bookmarkStart w:id="19" w:name="_Toc217446059"/>
            <w:r>
              <w:rPr>
                <w:rFonts w:ascii="宋体" w:hAnsi="宋体" w:cs="宋体" w:hint="eastAsia"/>
                <w:szCs w:val="21"/>
              </w:rPr>
              <w:t>序号</w:t>
            </w:r>
          </w:p>
        </w:tc>
        <w:tc>
          <w:tcPr>
            <w:tcW w:w="1843"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评分因素</w:t>
            </w:r>
          </w:p>
        </w:tc>
        <w:tc>
          <w:tcPr>
            <w:tcW w:w="850"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分值</w:t>
            </w:r>
          </w:p>
        </w:tc>
        <w:tc>
          <w:tcPr>
            <w:tcW w:w="3828"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评分标准</w:t>
            </w:r>
          </w:p>
        </w:tc>
        <w:tc>
          <w:tcPr>
            <w:tcW w:w="1559"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说明</w:t>
            </w:r>
          </w:p>
        </w:tc>
      </w:tr>
      <w:tr w:rsidR="00AC5870">
        <w:trPr>
          <w:cantSplit/>
          <w:trHeight w:val="1963"/>
        </w:trPr>
        <w:tc>
          <w:tcPr>
            <w:tcW w:w="704"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1</w:t>
            </w:r>
          </w:p>
        </w:tc>
        <w:tc>
          <w:tcPr>
            <w:tcW w:w="1843"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报价</w:t>
            </w:r>
          </w:p>
        </w:tc>
        <w:tc>
          <w:tcPr>
            <w:tcW w:w="850"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40分</w:t>
            </w:r>
          </w:p>
        </w:tc>
        <w:tc>
          <w:tcPr>
            <w:tcW w:w="3828" w:type="dxa"/>
            <w:vAlign w:val="center"/>
          </w:tcPr>
          <w:p w:rsidR="00AC5870" w:rsidRDefault="001A04F4">
            <w:pPr>
              <w:spacing w:line="360" w:lineRule="auto"/>
              <w:jc w:val="left"/>
              <w:rPr>
                <w:rFonts w:ascii="宋体" w:hAnsi="宋体" w:cs="宋体"/>
                <w:szCs w:val="21"/>
              </w:rPr>
            </w:pPr>
            <w:r>
              <w:rPr>
                <w:rFonts w:ascii="宋体" w:hAnsi="宋体" w:cs="宋体" w:hint="eastAsia"/>
                <w:szCs w:val="21"/>
              </w:rPr>
              <w:t>满足招标文件要求且投标报价最低为评标基准价。投标人的价格</w:t>
            </w:r>
            <w:proofErr w:type="gramStart"/>
            <w:r>
              <w:rPr>
                <w:rFonts w:ascii="宋体" w:hAnsi="宋体" w:cs="宋体" w:hint="eastAsia"/>
                <w:szCs w:val="21"/>
              </w:rPr>
              <w:t>分统一</w:t>
            </w:r>
            <w:proofErr w:type="gramEnd"/>
            <w:r>
              <w:rPr>
                <w:rFonts w:ascii="宋体" w:hAnsi="宋体" w:cs="宋体" w:hint="eastAsia"/>
                <w:szCs w:val="21"/>
              </w:rPr>
              <w:t>按照下列公式计算：投标报价得分=(评标基准价／投标报价)* 40分</w:t>
            </w:r>
          </w:p>
        </w:tc>
        <w:tc>
          <w:tcPr>
            <w:tcW w:w="1559"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客观</w:t>
            </w:r>
          </w:p>
        </w:tc>
      </w:tr>
      <w:tr w:rsidR="00AC5870">
        <w:trPr>
          <w:cantSplit/>
          <w:trHeight w:val="402"/>
        </w:trPr>
        <w:tc>
          <w:tcPr>
            <w:tcW w:w="704"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2</w:t>
            </w:r>
          </w:p>
        </w:tc>
        <w:tc>
          <w:tcPr>
            <w:tcW w:w="1843"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实施方案</w:t>
            </w:r>
          </w:p>
        </w:tc>
        <w:tc>
          <w:tcPr>
            <w:tcW w:w="850"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24分</w:t>
            </w:r>
          </w:p>
        </w:tc>
        <w:tc>
          <w:tcPr>
            <w:tcW w:w="3828" w:type="dxa"/>
            <w:vAlign w:val="center"/>
          </w:tcPr>
          <w:p w:rsidR="00AC5870" w:rsidRDefault="001A04F4">
            <w:pPr>
              <w:spacing w:line="360" w:lineRule="auto"/>
              <w:jc w:val="left"/>
              <w:rPr>
                <w:rFonts w:ascii="宋体" w:hAnsi="宋体" w:cs="宋体"/>
                <w:szCs w:val="21"/>
              </w:rPr>
            </w:pPr>
            <w:r>
              <w:rPr>
                <w:rFonts w:ascii="宋体" w:hAnsi="宋体" w:cs="宋体" w:hint="eastAsia"/>
                <w:szCs w:val="21"/>
              </w:rPr>
              <w:t>项目实施方案整体规划包括（1）组织实施流程、（2）总体进度安排、（3）分项执行进度安排、（4）关键点的控制、（5）质量保障、（6）人员培训，方案完整包含以上要素，上述方案完整、内容描述详细、完全符合采购项目采购需求的得24分。每有一小项缺失的扣4分，不能完全满足本项目采购需求的或只有简单描述却没有实质性内容的每项扣2分，直至本项分值扣完为止。</w:t>
            </w:r>
          </w:p>
        </w:tc>
        <w:tc>
          <w:tcPr>
            <w:tcW w:w="1559"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主观</w:t>
            </w:r>
          </w:p>
        </w:tc>
      </w:tr>
      <w:tr w:rsidR="00AC5870">
        <w:trPr>
          <w:cantSplit/>
          <w:trHeight w:val="402"/>
        </w:trPr>
        <w:tc>
          <w:tcPr>
            <w:tcW w:w="704"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3</w:t>
            </w:r>
          </w:p>
        </w:tc>
        <w:tc>
          <w:tcPr>
            <w:tcW w:w="1843"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售后服务</w:t>
            </w:r>
          </w:p>
        </w:tc>
        <w:tc>
          <w:tcPr>
            <w:tcW w:w="850"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16分</w:t>
            </w:r>
          </w:p>
        </w:tc>
        <w:tc>
          <w:tcPr>
            <w:tcW w:w="3828" w:type="dxa"/>
            <w:vAlign w:val="center"/>
          </w:tcPr>
          <w:p w:rsidR="00AC5870" w:rsidRDefault="001A04F4">
            <w:pPr>
              <w:spacing w:line="360" w:lineRule="auto"/>
              <w:jc w:val="left"/>
              <w:rPr>
                <w:rFonts w:ascii="宋体" w:hAnsi="宋体" w:cs="宋体"/>
                <w:szCs w:val="21"/>
              </w:rPr>
            </w:pPr>
            <w:r>
              <w:rPr>
                <w:rFonts w:ascii="宋体" w:hAnsi="宋体" w:cs="宋体" w:hint="eastAsia"/>
                <w:szCs w:val="21"/>
              </w:rPr>
              <w:t>提供售后运维服务支持方案，包括（1）响应机制及时间、（2）售后处理程序及响应保障、（3）其他售后服务措施、（4）应急响应措施，方案完整包含以上要素，上述方案完整、内容描述详细、完全符合采购项目采购需求的得16分。每有一小项缺失的扣4分，不能完全满足本项目采购需求的或只有简单描述却没有实质性内容的每项扣2分，直至本项分值扣完为止。</w:t>
            </w:r>
          </w:p>
        </w:tc>
        <w:tc>
          <w:tcPr>
            <w:tcW w:w="1559"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主观</w:t>
            </w:r>
          </w:p>
        </w:tc>
      </w:tr>
      <w:tr w:rsidR="00AC5870">
        <w:trPr>
          <w:cantSplit/>
          <w:trHeight w:val="402"/>
        </w:trPr>
        <w:tc>
          <w:tcPr>
            <w:tcW w:w="704"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lastRenderedPageBreak/>
              <w:t>4</w:t>
            </w:r>
          </w:p>
        </w:tc>
        <w:tc>
          <w:tcPr>
            <w:tcW w:w="1843" w:type="dxa"/>
            <w:vAlign w:val="center"/>
          </w:tcPr>
          <w:p w:rsidR="00AC5870" w:rsidRDefault="001A04F4">
            <w:pPr>
              <w:spacing w:line="360" w:lineRule="auto"/>
              <w:jc w:val="center"/>
              <w:rPr>
                <w:rFonts w:ascii="宋体" w:hAnsi="宋体" w:cs="宋体"/>
                <w:color w:val="000000" w:themeColor="text1"/>
                <w:sz w:val="24"/>
              </w:rPr>
            </w:pPr>
            <w:r>
              <w:rPr>
                <w:rFonts w:ascii="宋体" w:hAnsi="宋体" w:cs="宋体" w:hint="eastAsia"/>
                <w:szCs w:val="21"/>
              </w:rPr>
              <w:t>资质能力</w:t>
            </w:r>
          </w:p>
        </w:tc>
        <w:tc>
          <w:tcPr>
            <w:tcW w:w="850" w:type="dxa"/>
            <w:vAlign w:val="center"/>
          </w:tcPr>
          <w:p w:rsidR="00AC5870" w:rsidRDefault="001A04F4">
            <w:pPr>
              <w:spacing w:line="360" w:lineRule="auto"/>
              <w:jc w:val="center"/>
              <w:rPr>
                <w:rFonts w:ascii="宋体" w:hAnsi="宋体" w:cs="宋体"/>
                <w:color w:val="000000" w:themeColor="text1"/>
                <w:sz w:val="24"/>
              </w:rPr>
            </w:pPr>
            <w:r>
              <w:rPr>
                <w:rFonts w:ascii="宋体" w:hAnsi="宋体" w:cs="宋体" w:hint="eastAsia"/>
                <w:szCs w:val="21"/>
              </w:rPr>
              <w:t>10分</w:t>
            </w:r>
          </w:p>
        </w:tc>
        <w:tc>
          <w:tcPr>
            <w:tcW w:w="3828" w:type="dxa"/>
            <w:vAlign w:val="center"/>
          </w:tcPr>
          <w:p w:rsidR="00AC5870" w:rsidRDefault="001A04F4">
            <w:pPr>
              <w:spacing w:line="360" w:lineRule="auto"/>
              <w:jc w:val="left"/>
              <w:rPr>
                <w:rFonts w:ascii="宋体" w:hAnsi="宋体" w:cs="宋体"/>
                <w:szCs w:val="21"/>
              </w:rPr>
            </w:pPr>
            <w:r>
              <w:rPr>
                <w:rFonts w:ascii="宋体" w:hAnsi="宋体" w:cs="宋体" w:hint="eastAsia"/>
                <w:szCs w:val="21"/>
              </w:rPr>
              <w:t>供应商具有项目管理专业人士资格认证证书得2分，具有高新技术认证企业证书得2分，具有ISO20000证书得</w:t>
            </w:r>
            <w:r>
              <w:rPr>
                <w:rFonts w:ascii="宋体" w:hAnsi="宋体" w:cs="宋体"/>
                <w:szCs w:val="21"/>
              </w:rPr>
              <w:t>2</w:t>
            </w:r>
            <w:r>
              <w:rPr>
                <w:rFonts w:ascii="宋体" w:hAnsi="宋体" w:cs="宋体" w:hint="eastAsia"/>
                <w:szCs w:val="21"/>
              </w:rPr>
              <w:t>分，具有ISO27001证书得</w:t>
            </w:r>
            <w:r>
              <w:rPr>
                <w:rFonts w:ascii="宋体" w:hAnsi="宋体" w:cs="宋体"/>
                <w:szCs w:val="21"/>
              </w:rPr>
              <w:t>2</w:t>
            </w:r>
            <w:r>
              <w:rPr>
                <w:rFonts w:ascii="宋体" w:hAnsi="宋体" w:cs="宋体" w:hint="eastAsia"/>
                <w:szCs w:val="21"/>
              </w:rPr>
              <w:t>分</w:t>
            </w:r>
            <w:r>
              <w:rPr>
                <w:rFonts w:ascii="宋体" w:hAnsi="宋体" w:cs="宋体"/>
                <w:szCs w:val="21"/>
              </w:rPr>
              <w:t>，</w:t>
            </w:r>
            <w:r>
              <w:rPr>
                <w:rFonts w:ascii="宋体" w:hAnsi="宋体" w:cs="宋体" w:hint="eastAsia"/>
                <w:szCs w:val="21"/>
              </w:rPr>
              <w:t>具有</w:t>
            </w:r>
            <w:r>
              <w:rPr>
                <w:rFonts w:ascii="宋体" w:hAnsi="宋体" w:cs="宋体" w:hint="eastAsia"/>
                <w:szCs w:val="21"/>
                <w:lang w:eastAsia="zh-Hans"/>
              </w:rPr>
              <w:t>ISO</w:t>
            </w:r>
            <w:r>
              <w:rPr>
                <w:rFonts w:ascii="宋体" w:hAnsi="宋体" w:cs="宋体"/>
                <w:szCs w:val="21"/>
                <w:lang w:eastAsia="zh-Hans"/>
              </w:rPr>
              <w:t>9001</w:t>
            </w:r>
            <w:r>
              <w:rPr>
                <w:rFonts w:ascii="宋体" w:hAnsi="宋体" w:cs="宋体" w:hint="eastAsia"/>
                <w:szCs w:val="21"/>
                <w:lang w:eastAsia="zh-Hans"/>
              </w:rPr>
              <w:t>证书</w:t>
            </w:r>
            <w:r>
              <w:rPr>
                <w:rFonts w:ascii="宋体" w:hAnsi="宋体" w:cs="宋体" w:hint="eastAsia"/>
                <w:szCs w:val="21"/>
              </w:rPr>
              <w:t>得</w:t>
            </w:r>
            <w:r>
              <w:rPr>
                <w:rFonts w:ascii="宋体" w:hAnsi="宋体" w:cs="宋体"/>
                <w:szCs w:val="21"/>
              </w:rPr>
              <w:t>2</w:t>
            </w:r>
            <w:r>
              <w:rPr>
                <w:rFonts w:ascii="宋体" w:hAnsi="宋体" w:cs="宋体" w:hint="eastAsia"/>
                <w:szCs w:val="21"/>
              </w:rPr>
              <w:t>分。最多得10分。</w:t>
            </w:r>
          </w:p>
        </w:tc>
        <w:tc>
          <w:tcPr>
            <w:tcW w:w="1559" w:type="dxa"/>
            <w:vAlign w:val="center"/>
          </w:tcPr>
          <w:p w:rsidR="00AC5870" w:rsidRDefault="001A04F4">
            <w:pPr>
              <w:spacing w:line="360" w:lineRule="auto"/>
              <w:jc w:val="center"/>
              <w:rPr>
                <w:rFonts w:ascii="宋体" w:hAnsi="宋体" w:cs="宋体"/>
                <w:color w:val="000000" w:themeColor="text1"/>
                <w:sz w:val="24"/>
              </w:rPr>
            </w:pPr>
            <w:r>
              <w:rPr>
                <w:rFonts w:ascii="宋体" w:hAnsi="宋体" w:cs="宋体" w:hint="eastAsia"/>
                <w:szCs w:val="21"/>
              </w:rPr>
              <w:t>客观</w:t>
            </w:r>
          </w:p>
        </w:tc>
      </w:tr>
      <w:tr w:rsidR="00AC5870">
        <w:trPr>
          <w:cantSplit/>
          <w:trHeight w:val="402"/>
        </w:trPr>
        <w:tc>
          <w:tcPr>
            <w:tcW w:w="704" w:type="dxa"/>
            <w:vAlign w:val="center"/>
          </w:tcPr>
          <w:p w:rsidR="00AC5870" w:rsidRDefault="001A04F4">
            <w:pPr>
              <w:spacing w:line="360" w:lineRule="auto"/>
              <w:jc w:val="center"/>
              <w:rPr>
                <w:rFonts w:ascii="宋体" w:hAnsi="宋体" w:cs="宋体"/>
                <w:szCs w:val="21"/>
              </w:rPr>
            </w:pPr>
            <w:r>
              <w:rPr>
                <w:rFonts w:ascii="宋体" w:hAnsi="宋体" w:cs="宋体" w:hint="eastAsia"/>
                <w:szCs w:val="21"/>
              </w:rPr>
              <w:t>5</w:t>
            </w:r>
          </w:p>
        </w:tc>
        <w:tc>
          <w:tcPr>
            <w:tcW w:w="1843" w:type="dxa"/>
            <w:vAlign w:val="center"/>
          </w:tcPr>
          <w:p w:rsidR="00AC5870" w:rsidRDefault="001A04F4">
            <w:pPr>
              <w:spacing w:line="440" w:lineRule="exact"/>
              <w:jc w:val="center"/>
              <w:rPr>
                <w:rFonts w:ascii="宋体" w:hAnsi="宋体" w:cs="宋体"/>
                <w:color w:val="000000" w:themeColor="text1"/>
                <w:sz w:val="24"/>
              </w:rPr>
            </w:pPr>
            <w:r>
              <w:rPr>
                <w:rFonts w:ascii="宋体" w:hAnsi="宋体" w:cs="宋体" w:hint="eastAsia"/>
                <w:color w:val="000000" w:themeColor="text1"/>
                <w:sz w:val="24"/>
              </w:rPr>
              <w:t>业绩</w:t>
            </w:r>
          </w:p>
        </w:tc>
        <w:tc>
          <w:tcPr>
            <w:tcW w:w="850" w:type="dxa"/>
            <w:vAlign w:val="center"/>
          </w:tcPr>
          <w:p w:rsidR="00AC5870" w:rsidRDefault="001A04F4">
            <w:pPr>
              <w:spacing w:line="440" w:lineRule="exact"/>
              <w:rPr>
                <w:rFonts w:ascii="宋体" w:hAnsi="宋体" w:cs="宋体"/>
                <w:color w:val="000000" w:themeColor="text1"/>
                <w:sz w:val="24"/>
              </w:rPr>
            </w:pPr>
            <w:r>
              <w:rPr>
                <w:rFonts w:ascii="宋体" w:hAnsi="宋体" w:cs="宋体" w:hint="eastAsia"/>
                <w:szCs w:val="21"/>
              </w:rPr>
              <w:t>10分</w:t>
            </w:r>
          </w:p>
        </w:tc>
        <w:tc>
          <w:tcPr>
            <w:tcW w:w="3828" w:type="dxa"/>
            <w:vAlign w:val="center"/>
          </w:tcPr>
          <w:p w:rsidR="00AC5870" w:rsidRDefault="001A04F4">
            <w:pPr>
              <w:spacing w:line="360" w:lineRule="auto"/>
              <w:jc w:val="left"/>
              <w:rPr>
                <w:rFonts w:ascii="宋体" w:hAnsi="宋体" w:cs="宋体"/>
                <w:szCs w:val="21"/>
              </w:rPr>
            </w:pPr>
            <w:r>
              <w:rPr>
                <w:rFonts w:ascii="宋体" w:hAnsi="宋体" w:cs="宋体" w:hint="eastAsia"/>
                <w:szCs w:val="21"/>
              </w:rPr>
              <w:t>供应商2020年1月1日（含1日）以来具有一个类似项目业绩的得5分，在此基础上每增加1个业绩加2.5分，最多得10分。</w:t>
            </w:r>
          </w:p>
          <w:p w:rsidR="00AC5870" w:rsidRDefault="001A04F4">
            <w:pPr>
              <w:spacing w:line="360" w:lineRule="auto"/>
              <w:jc w:val="left"/>
              <w:rPr>
                <w:rFonts w:ascii="宋体" w:hAnsi="宋体" w:cs="宋体"/>
                <w:color w:val="000000" w:themeColor="text1"/>
                <w:sz w:val="24"/>
              </w:rPr>
            </w:pPr>
            <w:r>
              <w:rPr>
                <w:rFonts w:ascii="宋体" w:hAnsi="宋体" w:cs="宋体" w:hint="eastAsia"/>
                <w:szCs w:val="21"/>
              </w:rPr>
              <w:t>注：提供合同复印件，并加盖投标人公章。</w:t>
            </w:r>
          </w:p>
        </w:tc>
        <w:tc>
          <w:tcPr>
            <w:tcW w:w="1559" w:type="dxa"/>
            <w:vAlign w:val="center"/>
          </w:tcPr>
          <w:p w:rsidR="00AC5870" w:rsidRDefault="001A04F4">
            <w:pPr>
              <w:spacing w:line="440" w:lineRule="exact"/>
              <w:jc w:val="center"/>
              <w:rPr>
                <w:rFonts w:ascii="宋体" w:hAnsi="宋体" w:cs="宋体"/>
                <w:color w:val="000000" w:themeColor="text1"/>
                <w:sz w:val="24"/>
              </w:rPr>
            </w:pPr>
            <w:r>
              <w:rPr>
                <w:rFonts w:ascii="宋体" w:hAnsi="宋体" w:cs="宋体" w:hint="eastAsia"/>
                <w:szCs w:val="21"/>
              </w:rPr>
              <w:t>客观</w:t>
            </w:r>
          </w:p>
        </w:tc>
      </w:tr>
      <w:bookmarkEnd w:id="19"/>
    </w:tbl>
    <w:p w:rsidR="00AC5870" w:rsidRDefault="00AC5870">
      <w:pPr>
        <w:spacing w:line="580" w:lineRule="exact"/>
        <w:ind w:firstLineChars="200" w:firstLine="560"/>
        <w:rPr>
          <w:rFonts w:ascii="宋体" w:hAnsi="宋体" w:cs="楷体"/>
          <w:color w:val="000000" w:themeColor="text1"/>
          <w:sz w:val="28"/>
          <w:szCs w:val="28"/>
        </w:rPr>
      </w:pPr>
    </w:p>
    <w:p w:rsidR="00AC5870" w:rsidRDefault="00AC5870">
      <w:pPr>
        <w:spacing w:line="580" w:lineRule="exact"/>
        <w:ind w:firstLineChars="200" w:firstLine="560"/>
        <w:rPr>
          <w:rFonts w:ascii="宋体" w:hAnsi="宋体" w:cs="楷体"/>
          <w:color w:val="000000" w:themeColor="text1"/>
          <w:sz w:val="28"/>
          <w:szCs w:val="28"/>
        </w:rPr>
      </w:pPr>
    </w:p>
    <w:p w:rsidR="00AC5870" w:rsidRDefault="001A04F4">
      <w:pPr>
        <w:spacing w:line="360" w:lineRule="auto"/>
        <w:rPr>
          <w:rFonts w:ascii="Times New Roman" w:hAnsi="Times New Roman"/>
          <w:color w:val="000000" w:themeColor="text1"/>
          <w:sz w:val="24"/>
        </w:rPr>
      </w:pPr>
      <w:r>
        <w:rPr>
          <w:rFonts w:ascii="Times New Roman" w:hAnsi="Times New Roman"/>
          <w:color w:val="000000" w:themeColor="text1"/>
          <w:sz w:val="24"/>
        </w:rPr>
        <w:br w:type="page"/>
      </w:r>
    </w:p>
    <w:p w:rsidR="00AC5870" w:rsidRDefault="001A04F4">
      <w:pPr>
        <w:pStyle w:val="af2"/>
      </w:pPr>
      <w:bookmarkStart w:id="20" w:name="_Toc29000"/>
      <w:bookmarkStart w:id="21" w:name="_Toc156459695"/>
      <w:r>
        <w:lastRenderedPageBreak/>
        <w:t>第四章</w:t>
      </w:r>
      <w:r>
        <w:t xml:space="preserve"> </w:t>
      </w:r>
      <w:r>
        <w:t>项目基本情况及</w:t>
      </w:r>
      <w:r>
        <w:rPr>
          <w:rFonts w:hint="eastAsia"/>
        </w:rPr>
        <w:t>采购</w:t>
      </w:r>
      <w:r>
        <w:t>内容</w:t>
      </w:r>
      <w:bookmarkEnd w:id="20"/>
      <w:bookmarkEnd w:id="21"/>
    </w:p>
    <w:p w:rsidR="00AC5870" w:rsidRDefault="001A04F4">
      <w:pPr>
        <w:spacing w:line="560" w:lineRule="exact"/>
        <w:jc w:val="left"/>
        <w:rPr>
          <w:rFonts w:ascii="Times New Roman" w:eastAsia="仿宋" w:hAnsi="Times New Roman"/>
          <w:color w:val="000000" w:themeColor="text1"/>
          <w:sz w:val="32"/>
          <w:szCs w:val="32"/>
          <w:lang w:val="zh-CN"/>
        </w:rPr>
      </w:pPr>
      <w:bookmarkStart w:id="22" w:name="_Toc11429"/>
      <w:r>
        <w:rPr>
          <w:rFonts w:ascii="黑体" w:eastAsia="黑体" w:hAnsi="黑体" w:cs="黑体" w:hint="eastAsia"/>
          <w:color w:val="000000" w:themeColor="text1"/>
          <w:sz w:val="32"/>
          <w:szCs w:val="32"/>
          <w:lang w:val="zh-CN"/>
        </w:rPr>
        <w:t>一、项目名称：</w:t>
      </w:r>
      <w:bookmarkEnd w:id="22"/>
      <w:r>
        <w:rPr>
          <w:rFonts w:asciiTheme="minorEastAsia" w:eastAsiaTheme="minorEastAsia" w:hAnsiTheme="minorEastAsia"/>
          <w:color w:val="000000" w:themeColor="text1"/>
          <w:sz w:val="28"/>
          <w:szCs w:val="28"/>
          <w:lang w:val="zh-CN"/>
        </w:rPr>
        <w:t>万源市中心</w:t>
      </w:r>
      <w:proofErr w:type="gramStart"/>
      <w:r>
        <w:rPr>
          <w:rFonts w:asciiTheme="minorEastAsia" w:eastAsiaTheme="minorEastAsia" w:hAnsiTheme="minorEastAsia"/>
          <w:color w:val="000000" w:themeColor="text1"/>
          <w:sz w:val="28"/>
          <w:szCs w:val="28"/>
          <w:lang w:val="zh-CN"/>
        </w:rPr>
        <w:t>医院</w:t>
      </w:r>
      <w:bookmarkStart w:id="23" w:name="_Toc30531"/>
      <w:r>
        <w:rPr>
          <w:rFonts w:asciiTheme="minorEastAsia" w:hAnsiTheme="minorEastAsia" w:hint="eastAsia"/>
          <w:color w:val="000000" w:themeColor="text1"/>
          <w:sz w:val="28"/>
          <w:szCs w:val="28"/>
        </w:rPr>
        <w:t>官网</w:t>
      </w:r>
      <w:proofErr w:type="gramEnd"/>
      <w:r>
        <w:rPr>
          <w:rFonts w:asciiTheme="minorEastAsia" w:hAnsiTheme="minorEastAsia" w:hint="eastAsia"/>
          <w:color w:val="000000" w:themeColor="text1"/>
          <w:sz w:val="28"/>
          <w:szCs w:val="28"/>
        </w:rPr>
        <w:t>ipv6支持</w:t>
      </w:r>
      <w:proofErr w:type="gramStart"/>
      <w:r>
        <w:rPr>
          <w:rFonts w:asciiTheme="minorEastAsia" w:hAnsiTheme="minorEastAsia" w:hint="eastAsia"/>
          <w:color w:val="000000" w:themeColor="text1"/>
          <w:sz w:val="28"/>
          <w:szCs w:val="28"/>
        </w:rPr>
        <w:t>度改造</w:t>
      </w:r>
      <w:proofErr w:type="gramEnd"/>
      <w:r>
        <w:rPr>
          <w:rFonts w:asciiTheme="minorEastAsia" w:eastAsiaTheme="minorEastAsia" w:hAnsiTheme="minorEastAsia" w:hint="eastAsia"/>
          <w:color w:val="000000" w:themeColor="text1"/>
          <w:sz w:val="28"/>
          <w:szCs w:val="28"/>
          <w:lang w:val="zh-CN"/>
        </w:rPr>
        <w:t>项目</w:t>
      </w:r>
      <w:r w:rsidR="00416B43">
        <w:rPr>
          <w:rFonts w:asciiTheme="minorEastAsia" w:hAnsiTheme="minorEastAsia" w:hint="eastAsia"/>
          <w:color w:val="000000" w:themeColor="text1"/>
          <w:sz w:val="28"/>
          <w:szCs w:val="28"/>
        </w:rPr>
        <w:t>（第二次）</w:t>
      </w:r>
    </w:p>
    <w:p w:rsidR="00AC5870" w:rsidRDefault="001A04F4">
      <w:pPr>
        <w:spacing w:line="560" w:lineRule="exact"/>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二、</w:t>
      </w:r>
      <w:bookmarkEnd w:id="23"/>
      <w:r>
        <w:rPr>
          <w:rFonts w:ascii="黑体" w:eastAsia="黑体" w:hAnsi="黑体" w:cs="黑体" w:hint="eastAsia"/>
          <w:color w:val="000000" w:themeColor="text1"/>
          <w:sz w:val="32"/>
          <w:szCs w:val="32"/>
          <w:lang w:val="zh-CN"/>
        </w:rPr>
        <w:t>技术及服务要求（实质性要求）：</w:t>
      </w:r>
    </w:p>
    <w:p w:rsidR="00AC5870" w:rsidRDefault="001A04F4">
      <w:pPr>
        <w:pStyle w:val="af1"/>
        <w:widowControl/>
        <w:shd w:val="clear" w:color="auto" w:fill="FFFFFF"/>
        <w:spacing w:beforeAutospacing="0" w:afterAutospacing="0" w:line="360" w:lineRule="auto"/>
        <w:ind w:firstLine="487"/>
        <w:jc w:val="both"/>
        <w:rPr>
          <w:rFonts w:ascii="宋体" w:eastAsia="宋体" w:hAnsi="宋体" w:cs="宋体"/>
          <w:color w:val="000000"/>
          <w:kern w:val="2"/>
          <w:sz w:val="28"/>
          <w:szCs w:val="28"/>
        </w:rPr>
      </w:pPr>
      <w:r>
        <w:rPr>
          <w:rFonts w:ascii="宋体" w:eastAsia="宋体" w:hAnsi="宋体" w:cs="宋体"/>
          <w:color w:val="000000"/>
          <w:kern w:val="2"/>
          <w:sz w:val="28"/>
          <w:szCs w:val="28"/>
        </w:rPr>
        <w:t>1、</w:t>
      </w:r>
      <w:r>
        <w:rPr>
          <w:rFonts w:ascii="宋体" w:eastAsia="宋体" w:hAnsi="宋体" w:cs="宋体" w:hint="eastAsia"/>
          <w:color w:val="000000"/>
          <w:kern w:val="2"/>
          <w:sz w:val="28"/>
          <w:szCs w:val="28"/>
        </w:rPr>
        <w:t>技术要求</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1）</w:t>
      </w:r>
      <w:r>
        <w:rPr>
          <w:rFonts w:ascii="宋体" w:hAnsi="宋体" w:cs="宋体" w:hint="eastAsia"/>
          <w:color w:val="000000"/>
          <w:sz w:val="28"/>
          <w:szCs w:val="28"/>
        </w:rPr>
        <w:t>IPv6基础网络可达</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（1）网站首页IPv6可以访问，</w:t>
      </w:r>
      <w:proofErr w:type="gramStart"/>
      <w:r>
        <w:rPr>
          <w:rFonts w:ascii="宋体" w:hAnsi="宋体" w:cs="宋体" w:hint="eastAsia"/>
          <w:color w:val="000000"/>
          <w:sz w:val="28"/>
          <w:szCs w:val="28"/>
        </w:rPr>
        <w:t>且访问</w:t>
      </w:r>
      <w:proofErr w:type="gramEnd"/>
      <w:r>
        <w:rPr>
          <w:rFonts w:ascii="宋体" w:hAnsi="宋体" w:cs="宋体" w:hint="eastAsia"/>
          <w:color w:val="000000"/>
          <w:sz w:val="28"/>
          <w:szCs w:val="28"/>
        </w:rPr>
        <w:t>成功率</w:t>
      </w:r>
      <w:r>
        <w:rPr>
          <w:rFonts w:ascii="宋体" w:hAnsi="宋体" w:cs="宋体"/>
          <w:color w:val="000000"/>
          <w:sz w:val="28"/>
          <w:szCs w:val="28"/>
        </w:rPr>
        <w:t>10</w:t>
      </w:r>
      <w:r>
        <w:rPr>
          <w:rFonts w:ascii="宋体" w:hAnsi="宋体" w:cs="宋体" w:hint="eastAsia"/>
          <w:color w:val="000000"/>
          <w:sz w:val="28"/>
          <w:szCs w:val="28"/>
        </w:rPr>
        <w:t>0%。</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（2）具备路由可达的、有效的IPv6接入地址。</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（3）具备网络层的IPv6双向连通性。来自用户的IPv6数据包能够通过IPv6网络传输到支持IPv6的互联网应用（官网），同时能够</w:t>
      </w:r>
      <w:proofErr w:type="gramStart"/>
      <w:r>
        <w:rPr>
          <w:rFonts w:ascii="宋体" w:hAnsi="宋体" w:cs="宋体" w:hint="eastAsia"/>
          <w:color w:val="000000"/>
          <w:sz w:val="28"/>
          <w:szCs w:val="28"/>
        </w:rPr>
        <w:t>正确响应</w:t>
      </w:r>
      <w:proofErr w:type="gramEnd"/>
      <w:r>
        <w:rPr>
          <w:rFonts w:ascii="宋体" w:hAnsi="宋体" w:cs="宋体" w:hint="eastAsia"/>
          <w:color w:val="000000"/>
          <w:sz w:val="28"/>
          <w:szCs w:val="28"/>
        </w:rPr>
        <w:t>该IPv6数据包，响应报文能够通过IPv6网络传输给用户。</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2）</w:t>
      </w:r>
      <w:r>
        <w:rPr>
          <w:rFonts w:ascii="宋体" w:hAnsi="宋体" w:cs="宋体" w:hint="eastAsia"/>
          <w:color w:val="000000"/>
          <w:sz w:val="28"/>
          <w:szCs w:val="28"/>
        </w:rPr>
        <w:t>域名系统4A解析能力</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域名支持AAAA记录的解析，服务器能够得到解析，能够正确获得IPv6地址。支持IPv4的域名和支持IPv6的域名为同一域名。域名能够实现多个地点多链路解析到IPv6地址。</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3）</w:t>
      </w:r>
      <w:proofErr w:type="gramStart"/>
      <w:r>
        <w:rPr>
          <w:rFonts w:ascii="宋体" w:hAnsi="宋体" w:cs="宋体" w:hint="eastAsia"/>
          <w:color w:val="000000"/>
          <w:sz w:val="28"/>
          <w:szCs w:val="28"/>
        </w:rPr>
        <w:t>官网</w:t>
      </w:r>
      <w:proofErr w:type="gramEnd"/>
      <w:r>
        <w:rPr>
          <w:rFonts w:ascii="宋体" w:hAnsi="宋体" w:cs="宋体" w:hint="eastAsia"/>
          <w:color w:val="000000"/>
          <w:sz w:val="28"/>
          <w:szCs w:val="28"/>
        </w:rPr>
        <w:t>IPv6支持能力改造</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包含IPv6访问稳定性、</w:t>
      </w:r>
      <w:proofErr w:type="gramStart"/>
      <w:r>
        <w:rPr>
          <w:rFonts w:ascii="宋体" w:hAnsi="宋体" w:cs="宋体" w:hint="eastAsia"/>
          <w:color w:val="000000"/>
          <w:sz w:val="28"/>
          <w:szCs w:val="28"/>
        </w:rPr>
        <w:t>官网</w:t>
      </w:r>
      <w:proofErr w:type="gramEnd"/>
      <w:r>
        <w:rPr>
          <w:rFonts w:ascii="宋体" w:hAnsi="宋体" w:cs="宋体" w:hint="eastAsia"/>
          <w:color w:val="000000"/>
          <w:sz w:val="28"/>
          <w:szCs w:val="28"/>
        </w:rPr>
        <w:t>IPv6访问改造。</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4）</w:t>
      </w:r>
      <w:r>
        <w:rPr>
          <w:rFonts w:ascii="宋体" w:hAnsi="宋体" w:cs="宋体" w:hint="eastAsia"/>
          <w:color w:val="000000"/>
          <w:sz w:val="28"/>
          <w:szCs w:val="28"/>
        </w:rPr>
        <w:t>链接支持率</w:t>
      </w:r>
    </w:p>
    <w:p w:rsidR="00AC5870" w:rsidRDefault="001A04F4">
      <w:pPr>
        <w:tabs>
          <w:tab w:val="left" w:pos="180"/>
        </w:tabs>
        <w:spacing w:line="500" w:lineRule="exact"/>
        <w:ind w:firstLineChars="200" w:firstLine="560"/>
        <w:rPr>
          <w:rFonts w:ascii="宋体" w:hAnsi="宋体" w:cs="宋体"/>
          <w:color w:val="000000"/>
          <w:sz w:val="28"/>
          <w:szCs w:val="28"/>
        </w:rPr>
      </w:pPr>
      <w:proofErr w:type="gramStart"/>
      <w:r>
        <w:rPr>
          <w:rFonts w:ascii="宋体" w:hAnsi="宋体" w:cs="宋体" w:hint="eastAsia"/>
          <w:color w:val="000000"/>
          <w:sz w:val="28"/>
          <w:szCs w:val="28"/>
        </w:rPr>
        <w:t>网站各级</w:t>
      </w:r>
      <w:proofErr w:type="gramEnd"/>
      <w:r>
        <w:rPr>
          <w:rFonts w:ascii="宋体" w:hAnsi="宋体" w:cs="宋体" w:hint="eastAsia"/>
          <w:color w:val="000000"/>
          <w:sz w:val="28"/>
          <w:szCs w:val="28"/>
        </w:rPr>
        <w:t>链接IPv6访问支持率应达到100%。</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访问流程性</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网站www域名解析时延及网站首页访问时延不大于300毫秒。</w:t>
      </w:r>
    </w:p>
    <w:p w:rsidR="00AC5870" w:rsidRDefault="001A04F4">
      <w:pPr>
        <w:pStyle w:val="af1"/>
        <w:widowControl/>
        <w:shd w:val="clear" w:color="auto" w:fill="FFFFFF"/>
        <w:spacing w:beforeAutospacing="0" w:afterAutospacing="0" w:line="360" w:lineRule="auto"/>
        <w:ind w:firstLine="487"/>
        <w:jc w:val="both"/>
        <w:rPr>
          <w:rFonts w:ascii="宋体" w:eastAsia="宋体" w:hAnsi="宋体" w:cs="宋体"/>
          <w:color w:val="000000"/>
          <w:kern w:val="2"/>
          <w:sz w:val="28"/>
          <w:szCs w:val="28"/>
        </w:rPr>
      </w:pPr>
      <w:r>
        <w:rPr>
          <w:rFonts w:ascii="宋体" w:eastAsia="宋体" w:hAnsi="宋体" w:cs="宋体"/>
          <w:color w:val="000000"/>
          <w:kern w:val="2"/>
          <w:sz w:val="28"/>
          <w:szCs w:val="28"/>
        </w:rPr>
        <w:t>2、</w:t>
      </w:r>
      <w:r>
        <w:rPr>
          <w:rFonts w:ascii="宋体" w:eastAsia="宋体" w:hAnsi="宋体" w:cs="宋体" w:hint="eastAsia"/>
          <w:color w:val="000000"/>
          <w:kern w:val="2"/>
          <w:sz w:val="28"/>
          <w:szCs w:val="28"/>
        </w:rPr>
        <w:t>服务要求</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1）</w:t>
      </w:r>
      <w:r>
        <w:rPr>
          <w:rFonts w:ascii="宋体" w:hAnsi="宋体" w:cs="宋体" w:hint="eastAsia"/>
          <w:color w:val="000000"/>
          <w:sz w:val="28"/>
          <w:szCs w:val="28"/>
        </w:rPr>
        <w:t>本次服务项目需在单位现有的网站管理系统基础上进行改造服务。</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2）</w:t>
      </w:r>
      <w:r>
        <w:rPr>
          <w:rFonts w:ascii="宋体" w:hAnsi="宋体" w:cs="宋体" w:hint="eastAsia"/>
          <w:color w:val="000000"/>
          <w:sz w:val="28"/>
          <w:szCs w:val="28"/>
        </w:rPr>
        <w:t>网站域名能够实现多个地点多链路解析到IPv6地址；</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3）</w:t>
      </w:r>
      <w:proofErr w:type="gramStart"/>
      <w:r>
        <w:rPr>
          <w:rFonts w:ascii="宋体" w:hAnsi="宋体" w:cs="宋体" w:hint="eastAsia"/>
          <w:color w:val="000000"/>
          <w:sz w:val="28"/>
          <w:szCs w:val="28"/>
        </w:rPr>
        <w:t>网站各级</w:t>
      </w:r>
      <w:proofErr w:type="gramEnd"/>
      <w:r>
        <w:rPr>
          <w:rFonts w:ascii="宋体" w:hAnsi="宋体" w:cs="宋体" w:hint="eastAsia"/>
          <w:color w:val="000000"/>
          <w:sz w:val="28"/>
          <w:szCs w:val="28"/>
        </w:rPr>
        <w:t>链接IPv6访问支持率应达到100%；</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4）</w:t>
      </w:r>
      <w:r>
        <w:rPr>
          <w:rFonts w:ascii="宋体" w:hAnsi="宋体" w:cs="宋体" w:hint="eastAsia"/>
          <w:color w:val="000000"/>
          <w:sz w:val="28"/>
          <w:szCs w:val="28"/>
        </w:rPr>
        <w:t>配合甲方后续关于IPv6改造的相关事宜。</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color w:val="000000"/>
          <w:sz w:val="28"/>
          <w:szCs w:val="28"/>
        </w:rPr>
        <w:t>5）</w:t>
      </w:r>
      <w:r>
        <w:rPr>
          <w:rFonts w:ascii="宋体" w:hAnsi="宋体" w:cs="宋体" w:hint="eastAsia"/>
          <w:color w:val="000000"/>
          <w:sz w:val="28"/>
          <w:szCs w:val="28"/>
        </w:rPr>
        <w:t>本次项目服务期间，若对原系统进行改造，该方面需要中标方与原系统开发公司协商</w:t>
      </w:r>
      <w:r>
        <w:rPr>
          <w:rFonts w:ascii="宋体" w:hAnsi="宋体" w:cs="宋体"/>
          <w:color w:val="000000"/>
          <w:sz w:val="28"/>
          <w:szCs w:val="28"/>
        </w:rPr>
        <w:t>，</w:t>
      </w:r>
      <w:r>
        <w:rPr>
          <w:rFonts w:ascii="宋体" w:hAnsi="宋体" w:cs="宋体" w:hint="eastAsia"/>
          <w:color w:val="000000"/>
          <w:sz w:val="28"/>
          <w:szCs w:val="28"/>
        </w:rPr>
        <w:t>并且所产生的一切相应费用由中标方自行承担。</w:t>
      </w:r>
    </w:p>
    <w:p w:rsidR="00AC5870" w:rsidRDefault="00AC5870">
      <w:pPr>
        <w:tabs>
          <w:tab w:val="left" w:pos="180"/>
        </w:tabs>
        <w:spacing w:line="500" w:lineRule="exact"/>
        <w:ind w:firstLineChars="200" w:firstLine="560"/>
        <w:rPr>
          <w:rFonts w:ascii="宋体" w:hAnsi="宋体" w:cs="宋体"/>
          <w:color w:val="000000"/>
          <w:sz w:val="28"/>
          <w:szCs w:val="28"/>
        </w:rPr>
      </w:pPr>
    </w:p>
    <w:p w:rsidR="00AC5870" w:rsidRDefault="001A04F4">
      <w:pPr>
        <w:spacing w:line="560" w:lineRule="exact"/>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三、商务要求（实质性要求）</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1.服务期限：1年。</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2.服务地点：远程服务或万源市中心医院。</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3.付款方式：按照医院财务制度支付。</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4.验收内容：</w:t>
      </w:r>
    </w:p>
    <w:p w:rsidR="00AC5870" w:rsidRDefault="001A04F4">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①技术履约验收内容：比选文件规定的技术及服务要求，供应商比选申请文件响应的技术及服务要求，合同等。</w:t>
      </w:r>
    </w:p>
    <w:p w:rsidR="00AC5870" w:rsidRDefault="001A04F4">
      <w:pPr>
        <w:tabs>
          <w:tab w:val="left" w:pos="180"/>
        </w:tabs>
        <w:spacing w:line="500" w:lineRule="exact"/>
        <w:ind w:firstLineChars="200" w:firstLine="560"/>
        <w:rPr>
          <w:rFonts w:ascii="宋体" w:hAnsi="宋体"/>
          <w:sz w:val="28"/>
          <w:szCs w:val="28"/>
        </w:rPr>
      </w:pPr>
      <w:r>
        <w:rPr>
          <w:rFonts w:ascii="宋体" w:hAnsi="宋体" w:cs="宋体" w:hint="eastAsia"/>
          <w:color w:val="000000"/>
          <w:sz w:val="28"/>
          <w:szCs w:val="28"/>
        </w:rPr>
        <w:t>②商务履约验收内容：比选文件规定的商务要求及供应商比选申请文件响应的相关承诺。</w:t>
      </w:r>
    </w:p>
    <w:p w:rsidR="00AC5870" w:rsidRDefault="001A04F4">
      <w:pPr>
        <w:spacing w:line="560" w:lineRule="exact"/>
        <w:jc w:val="left"/>
        <w:rPr>
          <w:rFonts w:ascii="黑体" w:eastAsia="黑体" w:hAnsi="黑体" w:cs="黑体"/>
          <w:color w:val="000000" w:themeColor="text1"/>
          <w:sz w:val="32"/>
          <w:szCs w:val="32"/>
          <w:lang w:val="zh-CN"/>
        </w:rPr>
      </w:pPr>
      <w:r>
        <w:rPr>
          <w:rFonts w:ascii="黑体" w:eastAsia="黑体" w:hAnsi="黑体" w:cs="黑体" w:hint="eastAsia"/>
          <w:color w:val="000000" w:themeColor="text1"/>
          <w:sz w:val="32"/>
          <w:szCs w:val="32"/>
          <w:lang w:val="zh-CN"/>
        </w:rPr>
        <w:t>四、其他要求：</w:t>
      </w:r>
    </w:p>
    <w:p w:rsidR="00AC5870" w:rsidRDefault="001A04F4">
      <w:pPr>
        <w:tabs>
          <w:tab w:val="left" w:pos="180"/>
        </w:tabs>
        <w:spacing w:line="500" w:lineRule="exact"/>
        <w:ind w:firstLineChars="100" w:firstLine="280"/>
        <w:rPr>
          <w:rFonts w:ascii="宋体" w:hAnsi="宋体" w:cs="宋体"/>
          <w:color w:val="000000"/>
          <w:sz w:val="28"/>
          <w:szCs w:val="28"/>
        </w:rPr>
      </w:pPr>
      <w:r>
        <w:rPr>
          <w:rFonts w:ascii="宋体" w:hAnsi="宋体" w:cs="宋体" w:hint="eastAsia"/>
          <w:color w:val="000000"/>
          <w:sz w:val="28"/>
          <w:szCs w:val="28"/>
        </w:rPr>
        <w:t>未尽事宜由采购人及成交供应商在签订合同时协商解决。</w:t>
      </w:r>
    </w:p>
    <w:p w:rsidR="00AC5870" w:rsidRDefault="00AC5870">
      <w:pPr>
        <w:tabs>
          <w:tab w:val="left" w:pos="180"/>
        </w:tabs>
        <w:spacing w:line="500" w:lineRule="exact"/>
        <w:ind w:firstLineChars="100" w:firstLine="280"/>
        <w:rPr>
          <w:rFonts w:ascii="宋体" w:hAnsi="宋体" w:cs="宋体"/>
          <w:color w:val="000000"/>
          <w:sz w:val="28"/>
          <w:szCs w:val="28"/>
        </w:rPr>
      </w:pPr>
    </w:p>
    <w:p w:rsidR="00AC5870" w:rsidRDefault="001A04F4">
      <w:pPr>
        <w:widowControl/>
        <w:jc w:val="left"/>
        <w:rPr>
          <w:rFonts w:ascii="宋体" w:hAnsi="宋体" w:cs="宋体"/>
          <w:color w:val="000000"/>
          <w:sz w:val="28"/>
          <w:szCs w:val="28"/>
        </w:rPr>
      </w:pPr>
      <w:r>
        <w:rPr>
          <w:rFonts w:ascii="宋体" w:hAnsi="宋体" w:cs="宋体"/>
          <w:color w:val="000000"/>
          <w:sz w:val="28"/>
          <w:szCs w:val="28"/>
        </w:rPr>
        <w:br w:type="page"/>
      </w:r>
    </w:p>
    <w:p w:rsidR="00AC5870" w:rsidRDefault="001A04F4">
      <w:pPr>
        <w:pStyle w:val="af2"/>
        <w:rPr>
          <w:rFonts w:ascii="方正小标宋简体" w:eastAsia="方正小标宋简体" w:hAnsi="方正小标宋简体" w:cs="方正小标宋简体"/>
          <w:b w:val="0"/>
          <w:bCs w:val="0"/>
          <w:sz w:val="36"/>
          <w:szCs w:val="36"/>
        </w:rPr>
      </w:pPr>
      <w:bookmarkStart w:id="24" w:name="_Toc156459696"/>
      <w:r>
        <w:rPr>
          <w:rFonts w:ascii="方正小标宋简体" w:eastAsia="方正小标宋简体" w:hAnsi="方正小标宋简体" w:cs="方正小标宋简体"/>
          <w:b w:val="0"/>
          <w:bCs w:val="0"/>
          <w:sz w:val="36"/>
          <w:szCs w:val="36"/>
        </w:rPr>
        <w:lastRenderedPageBreak/>
        <w:t>第五章 比选申请文件格式</w:t>
      </w:r>
      <w:bookmarkEnd w:id="24"/>
    </w:p>
    <w:p w:rsidR="00AC5870" w:rsidRDefault="001A04F4">
      <w:pPr>
        <w:pStyle w:val="2"/>
      </w:pPr>
      <w:r>
        <w:rPr>
          <w:rFonts w:hint="eastAsia"/>
        </w:rPr>
        <w:t>一、比选申请函</w:t>
      </w:r>
    </w:p>
    <w:p w:rsidR="00AC5870" w:rsidRDefault="001A04F4">
      <w:pPr>
        <w:snapToGrid w:val="0"/>
        <w:spacing w:line="540" w:lineRule="exact"/>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致：</w:t>
      </w:r>
      <w:r>
        <w:rPr>
          <w:rFonts w:asciiTheme="minorEastAsia" w:eastAsiaTheme="minorEastAsia" w:hAnsiTheme="minorEastAsia"/>
          <w:color w:val="000000" w:themeColor="text1"/>
          <w:sz w:val="28"/>
          <w:szCs w:val="28"/>
          <w:u w:val="single"/>
        </w:rPr>
        <w:t xml:space="preserve">      （比选人）</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1.在研究了</w:t>
      </w:r>
      <w:r>
        <w:rPr>
          <w:rFonts w:asciiTheme="minorEastAsia" w:eastAsiaTheme="minorEastAsia" w:hAnsiTheme="minorEastAsia"/>
          <w:color w:val="000000" w:themeColor="text1"/>
          <w:sz w:val="28"/>
          <w:szCs w:val="28"/>
          <w:u w:val="single"/>
        </w:rPr>
        <w:t xml:space="preserve">              （项目名称）</w:t>
      </w:r>
      <w:r>
        <w:rPr>
          <w:rFonts w:asciiTheme="minorEastAsia" w:eastAsiaTheme="minorEastAsia" w:hAnsiTheme="minorEastAsia"/>
          <w:color w:val="000000" w:themeColor="text1"/>
          <w:sz w:val="28"/>
          <w:szCs w:val="28"/>
        </w:rPr>
        <w:t>比选文件后，我们愿意按该项目比选文件的要求履行，并作为自己的义务和责任。</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2.如果比选人接受我们的比选申请，我们将保证按比选文件的要求，承担比选文件要求的所有内容。</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3.我们同意在规定的比选有效期内严格遵守本比选申请文件的各项承诺。在此期限届满之前，本比选申请文件始终对我方具有约束力，并随时接受中选。</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4.在合作协议书正式签署生效之前，本比选申请文件连同比选人的中选通知书构成我们双方之间共同遵守的文件，对双方具有约束力。</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5.我们理解比选人不一定接受到任何比选申请人的投标，同时也理解比选人不负担比选申请人的任何费用。</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6.我们已经详细审核了全部比选文件，包括修改及补充的文件（如果有）和参考资料以及有关附件，我们完全理解并同意放弃对这方面有不明及误解的权利。</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7.我方所提交的比选申请文件已充分考虑了各种因素对报价的影响，我方承诺中选后比选申请报价作为合同</w:t>
      </w:r>
      <w:proofErr w:type="gramStart"/>
      <w:r>
        <w:rPr>
          <w:rFonts w:asciiTheme="minorEastAsia" w:eastAsiaTheme="minorEastAsia" w:hAnsiTheme="minorEastAsia"/>
          <w:color w:val="000000" w:themeColor="text1"/>
          <w:sz w:val="28"/>
          <w:szCs w:val="28"/>
        </w:rPr>
        <w:t>价不再</w:t>
      </w:r>
      <w:proofErr w:type="gramEnd"/>
      <w:r>
        <w:rPr>
          <w:rFonts w:asciiTheme="minorEastAsia" w:eastAsiaTheme="minorEastAsia" w:hAnsiTheme="minorEastAsia"/>
          <w:color w:val="000000" w:themeColor="text1"/>
          <w:sz w:val="28"/>
          <w:szCs w:val="28"/>
        </w:rPr>
        <w:t>调整。</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8.我方承诺：比选申请文件有效期为从递交比选申请文件的截止日期起</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日历天。</w:t>
      </w:r>
    </w:p>
    <w:p w:rsidR="00AC5870" w:rsidRDefault="00AC5870">
      <w:pPr>
        <w:snapToGrid w:val="0"/>
        <w:spacing w:line="540" w:lineRule="exact"/>
        <w:ind w:firstLineChars="200" w:firstLine="560"/>
        <w:jc w:val="left"/>
        <w:rPr>
          <w:rFonts w:asciiTheme="minorEastAsia" w:eastAsiaTheme="minorEastAsia" w:hAnsiTheme="minorEastAsia"/>
          <w:color w:val="000000" w:themeColor="text1"/>
          <w:sz w:val="28"/>
          <w:szCs w:val="28"/>
        </w:rPr>
      </w:pP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比选申请人：</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w:t>
      </w:r>
      <w:r>
        <w:rPr>
          <w:rFonts w:asciiTheme="minorEastAsia" w:eastAsiaTheme="minorEastAsia" w:hAnsiTheme="minorEastAsia" w:hint="eastAsia"/>
          <w:color w:val="000000" w:themeColor="text1"/>
          <w:sz w:val="28"/>
          <w:szCs w:val="28"/>
        </w:rPr>
        <w:t>盖单位公章</w:t>
      </w:r>
      <w:r>
        <w:rPr>
          <w:rFonts w:asciiTheme="minorEastAsia" w:eastAsiaTheme="minorEastAsia" w:hAnsiTheme="minorEastAsia"/>
          <w:color w:val="000000" w:themeColor="text1"/>
          <w:sz w:val="28"/>
          <w:szCs w:val="28"/>
        </w:rPr>
        <w:t>）</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法定代表人或委托代理人：</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（签字）</w:t>
      </w:r>
    </w:p>
    <w:p w:rsidR="00AC5870" w:rsidRDefault="001A04F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日期：</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年</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月</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日</w:t>
      </w:r>
    </w:p>
    <w:p w:rsidR="00AC5870" w:rsidRDefault="001A04F4">
      <w:pPr>
        <w:pStyle w:val="2"/>
      </w:pPr>
      <w:r>
        <w:rPr>
          <w:rFonts w:hint="eastAsia"/>
        </w:rPr>
        <w:lastRenderedPageBreak/>
        <w:t>二、法定代表人身份证明</w:t>
      </w:r>
    </w:p>
    <w:p w:rsidR="00AC5870" w:rsidRDefault="00AC5870">
      <w:pPr>
        <w:spacing w:line="240" w:lineRule="exact"/>
        <w:jc w:val="center"/>
        <w:rPr>
          <w:rFonts w:ascii="Times New Roman" w:hAnsi="Times New Roman"/>
          <w:color w:val="000000" w:themeColor="text1"/>
          <w:szCs w:val="21"/>
        </w:rPr>
      </w:pPr>
    </w:p>
    <w:p w:rsidR="00AC5870" w:rsidRDefault="00AC5870">
      <w:pPr>
        <w:spacing w:line="240" w:lineRule="exact"/>
        <w:jc w:val="center"/>
        <w:rPr>
          <w:rFonts w:ascii="Times New Roman" w:hAnsi="Times New Roman"/>
          <w:color w:val="000000" w:themeColor="text1"/>
          <w:szCs w:val="21"/>
        </w:rPr>
      </w:pPr>
    </w:p>
    <w:p w:rsidR="00AC5870" w:rsidRDefault="001A04F4">
      <w:pPr>
        <w:spacing w:line="580" w:lineRule="exact"/>
        <w:ind w:firstLineChars="200" w:firstLine="560"/>
        <w:rPr>
          <w:rFonts w:ascii="宋体" w:hAnsi="宋体"/>
          <w:color w:val="000000" w:themeColor="text1"/>
          <w:sz w:val="28"/>
          <w:szCs w:val="28"/>
          <w:u w:val="single"/>
        </w:rPr>
      </w:pPr>
      <w:r>
        <w:rPr>
          <w:rFonts w:ascii="宋体" w:hAnsi="宋体"/>
          <w:color w:val="000000" w:themeColor="text1"/>
          <w:sz w:val="28"/>
          <w:szCs w:val="28"/>
        </w:rPr>
        <w:t>比选申请人名称：</w:t>
      </w:r>
      <w:r>
        <w:rPr>
          <w:rFonts w:ascii="宋体" w:hAnsi="宋体"/>
          <w:color w:val="000000" w:themeColor="text1"/>
          <w:sz w:val="28"/>
          <w:szCs w:val="28"/>
          <w:u w:val="single"/>
        </w:rPr>
        <w:t xml:space="preserve">                    </w:t>
      </w:r>
    </w:p>
    <w:p w:rsidR="00AC5870" w:rsidRDefault="001A04F4">
      <w:pPr>
        <w:spacing w:line="580" w:lineRule="exact"/>
        <w:ind w:firstLineChars="200" w:firstLine="560"/>
        <w:rPr>
          <w:rFonts w:ascii="宋体" w:hAnsi="宋体"/>
          <w:color w:val="000000" w:themeColor="text1"/>
          <w:sz w:val="28"/>
          <w:szCs w:val="28"/>
          <w:u w:val="single"/>
        </w:rPr>
      </w:pPr>
      <w:r>
        <w:rPr>
          <w:rFonts w:ascii="宋体" w:hAnsi="宋体"/>
          <w:color w:val="000000" w:themeColor="text1"/>
          <w:sz w:val="28"/>
          <w:szCs w:val="28"/>
        </w:rPr>
        <w:t>单位性质：</w:t>
      </w:r>
      <w:r>
        <w:rPr>
          <w:rFonts w:ascii="宋体" w:hAnsi="宋体"/>
          <w:color w:val="000000" w:themeColor="text1"/>
          <w:sz w:val="28"/>
          <w:szCs w:val="28"/>
          <w:u w:val="single"/>
        </w:rPr>
        <w:t xml:space="preserve">                          </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地址：</w:t>
      </w:r>
      <w:r>
        <w:rPr>
          <w:rFonts w:ascii="宋体" w:hAnsi="宋体"/>
          <w:color w:val="000000" w:themeColor="text1"/>
          <w:sz w:val="28"/>
          <w:szCs w:val="28"/>
          <w:u w:val="single"/>
        </w:rPr>
        <w:t xml:space="preserve">                              </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成立时间：</w:t>
      </w:r>
      <w:r>
        <w:rPr>
          <w:rFonts w:ascii="宋体" w:hAnsi="宋体"/>
          <w:color w:val="000000" w:themeColor="text1"/>
          <w:sz w:val="28"/>
          <w:szCs w:val="28"/>
          <w:u w:val="single"/>
        </w:rPr>
        <w:t xml:space="preserve">        </w:t>
      </w:r>
      <w:r>
        <w:rPr>
          <w:rFonts w:ascii="宋体" w:hAnsi="宋体"/>
          <w:color w:val="000000" w:themeColor="text1"/>
          <w:sz w:val="28"/>
          <w:szCs w:val="28"/>
        </w:rPr>
        <w:t>年</w:t>
      </w:r>
      <w:r>
        <w:rPr>
          <w:rFonts w:ascii="宋体" w:hAnsi="宋体"/>
          <w:color w:val="000000" w:themeColor="text1"/>
          <w:sz w:val="28"/>
          <w:szCs w:val="28"/>
          <w:u w:val="single"/>
        </w:rPr>
        <w:t xml:space="preserve">      </w:t>
      </w:r>
      <w:r>
        <w:rPr>
          <w:rFonts w:ascii="宋体" w:hAnsi="宋体"/>
          <w:color w:val="000000" w:themeColor="text1"/>
          <w:sz w:val="28"/>
          <w:szCs w:val="28"/>
        </w:rPr>
        <w:t>月</w:t>
      </w:r>
      <w:r>
        <w:rPr>
          <w:rFonts w:ascii="宋体" w:hAnsi="宋体"/>
          <w:color w:val="000000" w:themeColor="text1"/>
          <w:sz w:val="28"/>
          <w:szCs w:val="28"/>
          <w:u w:val="single"/>
        </w:rPr>
        <w:t xml:space="preserve">      </w:t>
      </w:r>
      <w:r>
        <w:rPr>
          <w:rFonts w:ascii="宋体" w:hAnsi="宋体"/>
          <w:color w:val="000000" w:themeColor="text1"/>
          <w:sz w:val="28"/>
          <w:szCs w:val="28"/>
        </w:rPr>
        <w:t>日</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经营期限：</w:t>
      </w:r>
      <w:r>
        <w:rPr>
          <w:rFonts w:ascii="宋体" w:hAnsi="宋体"/>
          <w:color w:val="000000" w:themeColor="text1"/>
          <w:sz w:val="28"/>
          <w:szCs w:val="28"/>
          <w:u w:val="single"/>
        </w:rPr>
        <w:t xml:space="preserve">                    </w:t>
      </w:r>
    </w:p>
    <w:p w:rsidR="00AC5870" w:rsidRDefault="00AC5870">
      <w:pPr>
        <w:spacing w:line="580" w:lineRule="exact"/>
        <w:ind w:firstLineChars="200" w:firstLine="560"/>
        <w:rPr>
          <w:rFonts w:ascii="宋体" w:hAnsi="宋体"/>
          <w:color w:val="000000" w:themeColor="text1"/>
          <w:sz w:val="28"/>
          <w:szCs w:val="28"/>
        </w:rPr>
      </w:pP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姓名：</w:t>
      </w:r>
      <w:r>
        <w:rPr>
          <w:rFonts w:ascii="宋体" w:hAnsi="宋体"/>
          <w:color w:val="000000" w:themeColor="text1"/>
          <w:sz w:val="28"/>
          <w:szCs w:val="28"/>
          <w:u w:val="single"/>
        </w:rPr>
        <w:t xml:space="preserve">         </w:t>
      </w:r>
      <w:r>
        <w:rPr>
          <w:rFonts w:ascii="宋体" w:hAnsi="宋体"/>
          <w:color w:val="000000" w:themeColor="text1"/>
          <w:sz w:val="28"/>
          <w:szCs w:val="28"/>
        </w:rPr>
        <w:t>性别：</w:t>
      </w:r>
      <w:r>
        <w:rPr>
          <w:rFonts w:ascii="宋体" w:hAnsi="宋体"/>
          <w:color w:val="000000" w:themeColor="text1"/>
          <w:sz w:val="28"/>
          <w:szCs w:val="28"/>
          <w:u w:val="single"/>
        </w:rPr>
        <w:t xml:space="preserve">    </w:t>
      </w:r>
      <w:r>
        <w:rPr>
          <w:rFonts w:ascii="宋体" w:hAnsi="宋体"/>
          <w:color w:val="000000" w:themeColor="text1"/>
          <w:sz w:val="28"/>
          <w:szCs w:val="28"/>
        </w:rPr>
        <w:t>年龄：</w:t>
      </w:r>
      <w:r>
        <w:rPr>
          <w:rFonts w:ascii="宋体" w:hAnsi="宋体"/>
          <w:color w:val="000000" w:themeColor="text1"/>
          <w:sz w:val="28"/>
          <w:szCs w:val="28"/>
          <w:u w:val="single"/>
        </w:rPr>
        <w:t xml:space="preserve">    </w:t>
      </w:r>
      <w:r>
        <w:rPr>
          <w:rFonts w:ascii="宋体" w:hAnsi="宋体"/>
          <w:color w:val="000000" w:themeColor="text1"/>
          <w:sz w:val="28"/>
          <w:szCs w:val="28"/>
        </w:rPr>
        <w:t>职务：</w:t>
      </w:r>
      <w:r>
        <w:rPr>
          <w:rFonts w:ascii="宋体" w:hAnsi="宋体"/>
          <w:color w:val="000000" w:themeColor="text1"/>
          <w:sz w:val="28"/>
          <w:szCs w:val="28"/>
          <w:u w:val="single"/>
        </w:rPr>
        <w:t xml:space="preserve">         </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系</w:t>
      </w:r>
      <w:r>
        <w:rPr>
          <w:rFonts w:ascii="宋体" w:hAnsi="宋体"/>
          <w:color w:val="000000" w:themeColor="text1"/>
          <w:sz w:val="28"/>
          <w:szCs w:val="28"/>
          <w:u w:val="single"/>
        </w:rPr>
        <w:t xml:space="preserve">                    </w:t>
      </w:r>
      <w:r>
        <w:rPr>
          <w:rFonts w:ascii="宋体" w:hAnsi="宋体"/>
          <w:color w:val="000000" w:themeColor="text1"/>
          <w:sz w:val="28"/>
          <w:szCs w:val="28"/>
        </w:rPr>
        <w:t>的法定代表人。</w:t>
      </w: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 xml:space="preserve">      特此证明。</w:t>
      </w:r>
    </w:p>
    <w:p w:rsidR="00AC5870" w:rsidRDefault="00AC5870">
      <w:pPr>
        <w:spacing w:line="580" w:lineRule="exact"/>
        <w:ind w:firstLineChars="200" w:firstLine="560"/>
        <w:rPr>
          <w:rFonts w:ascii="宋体" w:hAnsi="宋体"/>
          <w:color w:val="000000" w:themeColor="text1"/>
          <w:sz w:val="28"/>
          <w:szCs w:val="28"/>
          <w:u w:val="single"/>
        </w:rPr>
      </w:pPr>
    </w:p>
    <w:p w:rsidR="00AC5870" w:rsidRDefault="001A04F4">
      <w:pPr>
        <w:spacing w:line="580" w:lineRule="exact"/>
        <w:ind w:firstLineChars="200" w:firstLine="560"/>
        <w:rPr>
          <w:rFonts w:ascii="宋体" w:hAnsi="宋体"/>
          <w:color w:val="000000" w:themeColor="text1"/>
          <w:kern w:val="0"/>
          <w:sz w:val="28"/>
          <w:szCs w:val="28"/>
        </w:rPr>
      </w:pPr>
      <w:r>
        <w:rPr>
          <w:rFonts w:ascii="宋体" w:hAnsi="宋体"/>
          <w:color w:val="000000" w:themeColor="text1"/>
          <w:sz w:val="28"/>
          <w:szCs w:val="28"/>
        </w:rPr>
        <w:t>比选申请人</w:t>
      </w:r>
      <w:r>
        <w:rPr>
          <w:rFonts w:ascii="宋体" w:hAnsi="宋体"/>
          <w:color w:val="000000" w:themeColor="text1"/>
          <w:kern w:val="0"/>
          <w:sz w:val="28"/>
          <w:szCs w:val="28"/>
        </w:rPr>
        <w:t>：</w:t>
      </w:r>
      <w:r>
        <w:rPr>
          <w:rFonts w:ascii="宋体" w:hAnsi="宋体"/>
          <w:color w:val="000000" w:themeColor="text1"/>
          <w:sz w:val="28"/>
          <w:szCs w:val="28"/>
          <w:u w:val="single"/>
        </w:rPr>
        <w:t xml:space="preserve">                    </w:t>
      </w:r>
      <w:r>
        <w:rPr>
          <w:rFonts w:ascii="宋体" w:hAnsi="宋体"/>
          <w:color w:val="000000" w:themeColor="text1"/>
          <w:kern w:val="0"/>
          <w:sz w:val="28"/>
          <w:szCs w:val="28"/>
        </w:rPr>
        <w:t>（盖章）</w:t>
      </w: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 xml:space="preserve">日期： </w:t>
      </w:r>
      <w:r>
        <w:rPr>
          <w:rFonts w:ascii="宋体" w:hAnsi="宋体"/>
          <w:color w:val="000000" w:themeColor="text1"/>
          <w:sz w:val="28"/>
          <w:szCs w:val="28"/>
          <w:u w:val="single"/>
        </w:rPr>
        <w:t xml:space="preserve">          </w:t>
      </w:r>
      <w:r>
        <w:rPr>
          <w:rFonts w:ascii="宋体" w:hAnsi="宋体"/>
          <w:color w:val="000000" w:themeColor="text1"/>
          <w:sz w:val="28"/>
          <w:szCs w:val="28"/>
        </w:rPr>
        <w:t>年</w:t>
      </w:r>
      <w:r>
        <w:rPr>
          <w:rFonts w:ascii="宋体" w:hAnsi="宋体"/>
          <w:color w:val="000000" w:themeColor="text1"/>
          <w:sz w:val="28"/>
          <w:szCs w:val="28"/>
          <w:u w:val="single"/>
        </w:rPr>
        <w:t xml:space="preserve">        </w:t>
      </w:r>
      <w:r>
        <w:rPr>
          <w:rFonts w:ascii="宋体" w:hAnsi="宋体"/>
          <w:color w:val="000000" w:themeColor="text1"/>
          <w:sz w:val="28"/>
          <w:szCs w:val="28"/>
        </w:rPr>
        <w:t>月</w:t>
      </w:r>
      <w:r>
        <w:rPr>
          <w:rFonts w:ascii="宋体" w:hAnsi="宋体"/>
          <w:color w:val="000000" w:themeColor="text1"/>
          <w:sz w:val="28"/>
          <w:szCs w:val="28"/>
          <w:u w:val="single"/>
        </w:rPr>
        <w:t xml:space="preserve">        </w:t>
      </w:r>
      <w:r>
        <w:rPr>
          <w:rFonts w:ascii="宋体" w:hAnsi="宋体"/>
          <w:color w:val="000000" w:themeColor="text1"/>
          <w:sz w:val="28"/>
          <w:szCs w:val="28"/>
        </w:rPr>
        <w:t>日</w:t>
      </w:r>
    </w:p>
    <w:p w:rsidR="00AC5870" w:rsidRDefault="00AC5870">
      <w:pPr>
        <w:spacing w:line="580" w:lineRule="exact"/>
        <w:ind w:firstLineChars="200" w:firstLine="560"/>
        <w:rPr>
          <w:rFonts w:ascii="宋体" w:hAnsi="宋体"/>
          <w:color w:val="000000" w:themeColor="text1"/>
          <w:sz w:val="28"/>
          <w:szCs w:val="28"/>
        </w:rPr>
      </w:pPr>
    </w:p>
    <w:p w:rsidR="00AC5870" w:rsidRDefault="001A04F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注：法定代表人身份证明书后面须附法定代表人身份证复印件。</w:t>
      </w:r>
    </w:p>
    <w:p w:rsidR="00AC5870" w:rsidRDefault="00AC5870">
      <w:pPr>
        <w:rPr>
          <w:rFonts w:ascii="Times New Roman" w:hAnsi="Times New Roman"/>
          <w:color w:val="000000" w:themeColor="text1"/>
          <w:sz w:val="24"/>
        </w:rPr>
      </w:pPr>
    </w:p>
    <w:p w:rsidR="00AC5870" w:rsidRDefault="001A04F4">
      <w:pPr>
        <w:pStyle w:val="2"/>
        <w:rPr>
          <w:rFonts w:ascii="Times New Roman" w:hAnsi="Times New Roman"/>
          <w:sz w:val="24"/>
        </w:rPr>
      </w:pPr>
      <w:r>
        <w:rPr>
          <w:rFonts w:ascii="Times New Roman" w:hAnsi="Times New Roman"/>
          <w:sz w:val="24"/>
        </w:rPr>
        <w:br w:type="page"/>
      </w:r>
      <w:r>
        <w:rPr>
          <w:rFonts w:hint="eastAsia"/>
        </w:rPr>
        <w:lastRenderedPageBreak/>
        <w:t>三、法定代表人授权委托书</w:t>
      </w:r>
    </w:p>
    <w:p w:rsidR="00AC5870" w:rsidRDefault="00AC5870">
      <w:pPr>
        <w:rPr>
          <w:rFonts w:ascii="Times New Roman" w:hAnsi="Times New Roman"/>
          <w:color w:val="000000" w:themeColor="text1"/>
          <w:sz w:val="24"/>
        </w:rPr>
      </w:pPr>
    </w:p>
    <w:p w:rsidR="00AC5870" w:rsidRDefault="00AC5870">
      <w:pPr>
        <w:spacing w:line="360" w:lineRule="auto"/>
        <w:jc w:val="center"/>
        <w:rPr>
          <w:rFonts w:ascii="Times New Roman" w:hAnsi="Times New Roman"/>
          <w:color w:val="000000" w:themeColor="text1"/>
          <w:sz w:val="24"/>
        </w:rPr>
      </w:pPr>
    </w:p>
    <w:p w:rsidR="00AC5870" w:rsidRDefault="001A04F4">
      <w:pPr>
        <w:spacing w:line="580" w:lineRule="exact"/>
        <w:jc w:val="left"/>
        <w:rPr>
          <w:rFonts w:ascii="宋体" w:hAnsi="宋体"/>
          <w:color w:val="000000" w:themeColor="text1"/>
          <w:sz w:val="28"/>
          <w:szCs w:val="28"/>
          <w:u w:val="single"/>
        </w:rPr>
      </w:pPr>
      <w:r>
        <w:rPr>
          <w:rFonts w:ascii="宋体" w:hAnsi="宋体"/>
          <w:color w:val="000000" w:themeColor="text1"/>
          <w:sz w:val="28"/>
          <w:szCs w:val="28"/>
          <w:u w:val="single"/>
        </w:rPr>
        <w:t>（比选人）</w:t>
      </w:r>
      <w:r>
        <w:rPr>
          <w:rFonts w:ascii="宋体" w:hAnsi="宋体"/>
          <w:color w:val="000000" w:themeColor="text1"/>
          <w:sz w:val="28"/>
          <w:szCs w:val="28"/>
        </w:rPr>
        <w:t>：</w:t>
      </w: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本人</w:t>
      </w:r>
      <w:r>
        <w:rPr>
          <w:rFonts w:ascii="宋体" w:hAnsi="宋体"/>
          <w:color w:val="000000" w:themeColor="text1"/>
          <w:sz w:val="28"/>
          <w:szCs w:val="28"/>
          <w:u w:val="single"/>
        </w:rPr>
        <w:t xml:space="preserve">        （姓名）</w:t>
      </w:r>
      <w:r>
        <w:rPr>
          <w:rFonts w:ascii="宋体" w:hAnsi="宋体"/>
          <w:color w:val="000000" w:themeColor="text1"/>
          <w:sz w:val="28"/>
          <w:szCs w:val="28"/>
        </w:rPr>
        <w:t>系</w:t>
      </w:r>
      <w:r>
        <w:rPr>
          <w:rFonts w:ascii="宋体" w:hAnsi="宋体"/>
          <w:color w:val="000000" w:themeColor="text1"/>
          <w:sz w:val="28"/>
          <w:szCs w:val="28"/>
          <w:u w:val="single"/>
        </w:rPr>
        <w:t xml:space="preserve">      </w:t>
      </w:r>
      <w:r>
        <w:rPr>
          <w:rFonts w:ascii="宋体" w:hAnsi="宋体" w:hint="eastAsia"/>
          <w:color w:val="000000" w:themeColor="text1"/>
          <w:sz w:val="28"/>
          <w:szCs w:val="28"/>
          <w:u w:val="single"/>
        </w:rPr>
        <w:t xml:space="preserve">  </w:t>
      </w:r>
      <w:r>
        <w:rPr>
          <w:rFonts w:ascii="宋体" w:hAnsi="宋体"/>
          <w:color w:val="000000" w:themeColor="text1"/>
          <w:sz w:val="28"/>
          <w:szCs w:val="28"/>
          <w:u w:val="single"/>
        </w:rPr>
        <w:t xml:space="preserve"> （比选申请人名称）</w:t>
      </w:r>
      <w:r>
        <w:rPr>
          <w:rFonts w:ascii="宋体" w:hAnsi="宋体"/>
          <w:color w:val="000000" w:themeColor="text1"/>
          <w:sz w:val="28"/>
          <w:szCs w:val="28"/>
        </w:rPr>
        <w:t>的法定代表人，现委托本单位人员</w:t>
      </w:r>
      <w:r>
        <w:rPr>
          <w:rFonts w:ascii="宋体" w:hAnsi="宋体"/>
          <w:color w:val="000000" w:themeColor="text1"/>
          <w:sz w:val="28"/>
          <w:szCs w:val="28"/>
          <w:u w:val="single"/>
        </w:rPr>
        <w:t>（姓名）</w:t>
      </w:r>
      <w:r>
        <w:rPr>
          <w:rFonts w:ascii="宋体" w:hAnsi="宋体" w:hint="eastAsia"/>
          <w:color w:val="000000" w:themeColor="text1"/>
          <w:sz w:val="28"/>
          <w:szCs w:val="28"/>
          <w:u w:val="single"/>
        </w:rPr>
        <w:t xml:space="preserve">        </w:t>
      </w:r>
      <w:r>
        <w:rPr>
          <w:rFonts w:ascii="宋体" w:hAnsi="宋体"/>
          <w:color w:val="000000" w:themeColor="text1"/>
          <w:sz w:val="28"/>
          <w:szCs w:val="28"/>
          <w:u w:val="single"/>
        </w:rPr>
        <w:t xml:space="preserve"> </w:t>
      </w:r>
      <w:r>
        <w:rPr>
          <w:rFonts w:ascii="宋体" w:hAnsi="宋体"/>
          <w:color w:val="000000" w:themeColor="text1"/>
          <w:sz w:val="28"/>
          <w:szCs w:val="28"/>
        </w:rPr>
        <w:t>为我方代理人。代理人根据授权，以我方名义签署、澄清、说明、补正、递交、撤回、修改</w:t>
      </w:r>
      <w:r>
        <w:rPr>
          <w:rFonts w:ascii="宋体" w:hAnsi="宋体"/>
          <w:color w:val="000000" w:themeColor="text1"/>
          <w:sz w:val="28"/>
          <w:szCs w:val="28"/>
          <w:u w:val="single"/>
        </w:rPr>
        <w:t>（项目名称）</w:t>
      </w:r>
      <w:r>
        <w:rPr>
          <w:rFonts w:ascii="宋体" w:hAnsi="宋体" w:hint="eastAsia"/>
          <w:color w:val="000000" w:themeColor="text1"/>
          <w:sz w:val="28"/>
          <w:szCs w:val="28"/>
          <w:u w:val="single"/>
        </w:rPr>
        <w:t xml:space="preserve">                   </w:t>
      </w:r>
      <w:r>
        <w:rPr>
          <w:rFonts w:ascii="宋体" w:hAnsi="宋体"/>
          <w:color w:val="000000" w:themeColor="text1"/>
          <w:sz w:val="28"/>
          <w:szCs w:val="28"/>
          <w:u w:val="single"/>
        </w:rPr>
        <w:t xml:space="preserve"> </w:t>
      </w:r>
      <w:r>
        <w:rPr>
          <w:rFonts w:ascii="宋体" w:hAnsi="宋体"/>
          <w:color w:val="000000" w:themeColor="text1"/>
          <w:sz w:val="28"/>
          <w:szCs w:val="28"/>
        </w:rPr>
        <w:t>的比选申请文件，其法律后果由我方承担。</w:t>
      </w: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代理人无转委托权。</w:t>
      </w:r>
    </w:p>
    <w:p w:rsidR="00AC5870" w:rsidRDefault="00AC5870">
      <w:pPr>
        <w:spacing w:line="580" w:lineRule="exact"/>
        <w:ind w:firstLineChars="200" w:firstLine="560"/>
        <w:jc w:val="left"/>
        <w:rPr>
          <w:rFonts w:ascii="宋体" w:hAnsi="宋体"/>
          <w:color w:val="000000" w:themeColor="text1"/>
          <w:sz w:val="28"/>
          <w:szCs w:val="28"/>
        </w:rPr>
      </w:pP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附：委托代理人身份证复印件</w:t>
      </w:r>
    </w:p>
    <w:p w:rsidR="00AC5870" w:rsidRDefault="00AC5870">
      <w:pPr>
        <w:spacing w:line="580" w:lineRule="exact"/>
        <w:ind w:firstLineChars="200" w:firstLine="560"/>
        <w:jc w:val="left"/>
        <w:rPr>
          <w:rFonts w:ascii="宋体" w:hAnsi="宋体"/>
          <w:color w:val="000000" w:themeColor="text1"/>
          <w:sz w:val="28"/>
          <w:szCs w:val="28"/>
        </w:rPr>
      </w:pPr>
    </w:p>
    <w:p w:rsidR="00AC5870" w:rsidRDefault="00AC5870">
      <w:pPr>
        <w:spacing w:line="580" w:lineRule="exact"/>
        <w:ind w:firstLineChars="200" w:firstLine="560"/>
        <w:jc w:val="left"/>
        <w:rPr>
          <w:rFonts w:ascii="宋体" w:hAnsi="宋体"/>
          <w:color w:val="000000" w:themeColor="text1"/>
          <w:sz w:val="28"/>
          <w:szCs w:val="28"/>
        </w:rPr>
      </w:pPr>
    </w:p>
    <w:p w:rsidR="00AC5870" w:rsidRDefault="00AC5870">
      <w:pPr>
        <w:spacing w:line="580" w:lineRule="exact"/>
        <w:ind w:firstLineChars="200" w:firstLine="560"/>
        <w:jc w:val="left"/>
        <w:rPr>
          <w:rFonts w:ascii="宋体" w:hAnsi="宋体"/>
          <w:color w:val="000000" w:themeColor="text1"/>
          <w:sz w:val="28"/>
          <w:szCs w:val="28"/>
        </w:rPr>
      </w:pPr>
    </w:p>
    <w:p w:rsidR="00AC5870" w:rsidRDefault="00AC5870">
      <w:pPr>
        <w:spacing w:line="580" w:lineRule="exact"/>
        <w:ind w:firstLineChars="200" w:firstLine="560"/>
        <w:jc w:val="left"/>
        <w:rPr>
          <w:rFonts w:ascii="宋体" w:hAnsi="宋体"/>
          <w:color w:val="000000" w:themeColor="text1"/>
          <w:sz w:val="28"/>
          <w:szCs w:val="28"/>
        </w:rPr>
      </w:pPr>
    </w:p>
    <w:p w:rsidR="00AC5870" w:rsidRDefault="00AC5870">
      <w:pPr>
        <w:spacing w:line="580" w:lineRule="exact"/>
        <w:ind w:firstLineChars="200" w:firstLine="560"/>
        <w:jc w:val="left"/>
        <w:rPr>
          <w:rFonts w:ascii="宋体" w:hAnsi="宋体"/>
          <w:color w:val="000000" w:themeColor="text1"/>
          <w:sz w:val="28"/>
          <w:szCs w:val="28"/>
        </w:rPr>
      </w:pP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比选申请人：</w:t>
      </w:r>
      <w:r>
        <w:rPr>
          <w:rFonts w:ascii="宋体" w:hAnsi="宋体"/>
          <w:color w:val="000000" w:themeColor="text1"/>
          <w:sz w:val="28"/>
          <w:szCs w:val="28"/>
          <w:u w:val="single"/>
        </w:rPr>
        <w:t xml:space="preserve">                    </w:t>
      </w:r>
      <w:r>
        <w:rPr>
          <w:rFonts w:ascii="宋体" w:hAnsi="宋体"/>
          <w:color w:val="000000" w:themeColor="text1"/>
          <w:sz w:val="28"/>
          <w:szCs w:val="28"/>
        </w:rPr>
        <w:t>（盖章）</w:t>
      </w: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法定代表人：</w:t>
      </w:r>
      <w:r>
        <w:rPr>
          <w:rFonts w:ascii="宋体" w:hAnsi="宋体"/>
          <w:color w:val="000000" w:themeColor="text1"/>
          <w:sz w:val="28"/>
          <w:szCs w:val="28"/>
          <w:u w:val="single"/>
        </w:rPr>
        <w:t xml:space="preserve">                    </w:t>
      </w:r>
      <w:r>
        <w:rPr>
          <w:rFonts w:ascii="宋体" w:hAnsi="宋体"/>
          <w:color w:val="000000" w:themeColor="text1"/>
          <w:sz w:val="28"/>
          <w:szCs w:val="28"/>
        </w:rPr>
        <w:t>（签字）</w:t>
      </w: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委托代理人：</w:t>
      </w:r>
      <w:r>
        <w:rPr>
          <w:rFonts w:ascii="宋体" w:hAnsi="宋体"/>
          <w:color w:val="000000" w:themeColor="text1"/>
          <w:sz w:val="28"/>
          <w:szCs w:val="28"/>
          <w:u w:val="single"/>
        </w:rPr>
        <w:t xml:space="preserve">                    </w:t>
      </w:r>
      <w:r>
        <w:rPr>
          <w:rFonts w:ascii="宋体" w:hAnsi="宋体"/>
          <w:color w:val="000000" w:themeColor="text1"/>
          <w:sz w:val="28"/>
          <w:szCs w:val="28"/>
        </w:rPr>
        <w:t>（签字）</w:t>
      </w:r>
    </w:p>
    <w:p w:rsidR="00AC5870" w:rsidRDefault="001A04F4">
      <w:pPr>
        <w:spacing w:line="580" w:lineRule="exact"/>
        <w:ind w:firstLineChars="200" w:firstLine="560"/>
        <w:jc w:val="left"/>
        <w:rPr>
          <w:rFonts w:ascii="宋体" w:hAnsi="宋体"/>
          <w:color w:val="000000" w:themeColor="text1"/>
          <w:sz w:val="28"/>
          <w:szCs w:val="28"/>
        </w:rPr>
      </w:pPr>
      <w:r>
        <w:rPr>
          <w:rFonts w:ascii="宋体" w:hAnsi="宋体"/>
          <w:color w:val="000000" w:themeColor="text1"/>
          <w:sz w:val="28"/>
          <w:szCs w:val="28"/>
        </w:rPr>
        <w:t>日期：</w:t>
      </w:r>
      <w:r>
        <w:rPr>
          <w:rFonts w:ascii="宋体" w:hAnsi="宋体"/>
          <w:color w:val="000000" w:themeColor="text1"/>
          <w:sz w:val="28"/>
          <w:szCs w:val="28"/>
          <w:u w:val="single"/>
        </w:rPr>
        <w:t xml:space="preserve">           </w:t>
      </w:r>
      <w:r>
        <w:rPr>
          <w:rFonts w:ascii="宋体" w:hAnsi="宋体"/>
          <w:color w:val="000000" w:themeColor="text1"/>
          <w:sz w:val="28"/>
          <w:szCs w:val="28"/>
        </w:rPr>
        <w:t>年</w:t>
      </w:r>
      <w:r>
        <w:rPr>
          <w:rFonts w:ascii="宋体" w:hAnsi="宋体"/>
          <w:color w:val="000000" w:themeColor="text1"/>
          <w:sz w:val="28"/>
          <w:szCs w:val="28"/>
          <w:u w:val="single"/>
        </w:rPr>
        <w:t xml:space="preserve">        </w:t>
      </w:r>
      <w:r>
        <w:rPr>
          <w:rFonts w:ascii="宋体" w:hAnsi="宋体"/>
          <w:color w:val="000000" w:themeColor="text1"/>
          <w:sz w:val="28"/>
          <w:szCs w:val="28"/>
        </w:rPr>
        <w:t>月</w:t>
      </w:r>
      <w:r>
        <w:rPr>
          <w:rFonts w:ascii="宋体" w:hAnsi="宋体"/>
          <w:color w:val="000000" w:themeColor="text1"/>
          <w:sz w:val="28"/>
          <w:szCs w:val="28"/>
          <w:u w:val="single"/>
        </w:rPr>
        <w:t xml:space="preserve">        </w:t>
      </w:r>
      <w:r>
        <w:rPr>
          <w:rFonts w:ascii="宋体" w:hAnsi="宋体"/>
          <w:color w:val="000000" w:themeColor="text1"/>
          <w:sz w:val="28"/>
          <w:szCs w:val="28"/>
        </w:rPr>
        <w:t>日</w:t>
      </w:r>
    </w:p>
    <w:p w:rsidR="00AC5870" w:rsidRDefault="00AC5870">
      <w:pPr>
        <w:rPr>
          <w:rFonts w:ascii="Times New Roman" w:hAnsi="Times New Roman"/>
          <w:color w:val="000000" w:themeColor="text1"/>
          <w:sz w:val="24"/>
        </w:rPr>
      </w:pPr>
    </w:p>
    <w:p w:rsidR="00AC5870" w:rsidRDefault="001A04F4">
      <w:pPr>
        <w:pStyle w:val="2"/>
        <w:rPr>
          <w:rFonts w:ascii="Times New Roman" w:hAnsi="Times New Roman"/>
        </w:rPr>
      </w:pPr>
      <w:r>
        <w:rPr>
          <w:rFonts w:ascii="Times New Roman" w:hAnsi="Times New Roman"/>
          <w:sz w:val="24"/>
        </w:rPr>
        <w:br w:type="page"/>
      </w:r>
      <w:bookmarkStart w:id="25" w:name="_Toc335308590"/>
      <w:bookmarkStart w:id="26" w:name="_Toc5147"/>
      <w:bookmarkStart w:id="27" w:name="_Toc257725849"/>
      <w:bookmarkStart w:id="28" w:name="_Toc157301603"/>
      <w:bookmarkStart w:id="29" w:name="_Toc24969"/>
      <w:r>
        <w:lastRenderedPageBreak/>
        <w:t>四、比选申请人基本情况表</w:t>
      </w:r>
    </w:p>
    <w:p w:rsidR="00AC5870" w:rsidRDefault="00AC5870">
      <w:pPr>
        <w:spacing w:line="500" w:lineRule="exact"/>
        <w:jc w:val="left"/>
        <w:rPr>
          <w:rFonts w:ascii="Times New Roman" w:eastAsia="仿宋" w:hAnsi="Times New Roman"/>
          <w:color w:val="000000" w:themeColor="text1"/>
          <w:sz w:val="32"/>
          <w:szCs w:val="32"/>
          <w:u w:val="single"/>
        </w:rPr>
      </w:pPr>
    </w:p>
    <w:tbl>
      <w:tblPr>
        <w:tblW w:w="9320" w:type="dxa"/>
        <w:tblInd w:w="-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10"/>
        <w:gridCol w:w="836"/>
        <w:gridCol w:w="349"/>
        <w:gridCol w:w="1872"/>
        <w:gridCol w:w="1533"/>
        <w:gridCol w:w="2420"/>
      </w:tblGrid>
      <w:tr w:rsidR="00AC5870">
        <w:trPr>
          <w:trHeight w:val="801"/>
        </w:trPr>
        <w:tc>
          <w:tcPr>
            <w:tcW w:w="3146" w:type="dxa"/>
            <w:gridSpan w:val="2"/>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比选申请人名称</w:t>
            </w:r>
          </w:p>
        </w:tc>
        <w:tc>
          <w:tcPr>
            <w:tcW w:w="6174" w:type="dxa"/>
            <w:gridSpan w:val="4"/>
            <w:vAlign w:val="center"/>
          </w:tcPr>
          <w:p w:rsidR="00AC5870" w:rsidRDefault="00AC5870">
            <w:pPr>
              <w:spacing w:line="500" w:lineRule="exact"/>
              <w:jc w:val="center"/>
              <w:rPr>
                <w:rFonts w:ascii="宋体" w:hAnsi="宋体"/>
                <w:color w:val="000000" w:themeColor="text1"/>
                <w:sz w:val="28"/>
                <w:szCs w:val="28"/>
              </w:rPr>
            </w:pPr>
          </w:p>
        </w:tc>
      </w:tr>
      <w:tr w:rsidR="00AC5870">
        <w:trPr>
          <w:trHeight w:val="839"/>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注册地址</w:t>
            </w:r>
          </w:p>
        </w:tc>
        <w:tc>
          <w:tcPr>
            <w:tcW w:w="3057" w:type="dxa"/>
            <w:gridSpan w:val="3"/>
            <w:vAlign w:val="center"/>
          </w:tcPr>
          <w:p w:rsidR="00AC5870" w:rsidRDefault="00AC5870">
            <w:pPr>
              <w:spacing w:line="500" w:lineRule="exact"/>
              <w:jc w:val="center"/>
              <w:rPr>
                <w:rFonts w:ascii="宋体" w:hAnsi="宋体"/>
                <w:color w:val="000000" w:themeColor="text1"/>
                <w:sz w:val="28"/>
                <w:szCs w:val="28"/>
              </w:rPr>
            </w:pPr>
          </w:p>
        </w:tc>
        <w:tc>
          <w:tcPr>
            <w:tcW w:w="1533"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邮政编码</w:t>
            </w:r>
          </w:p>
        </w:tc>
        <w:tc>
          <w:tcPr>
            <w:tcW w:w="2420" w:type="dxa"/>
            <w:vAlign w:val="center"/>
          </w:tcPr>
          <w:p w:rsidR="00AC5870" w:rsidRDefault="00AC5870">
            <w:pPr>
              <w:spacing w:line="500" w:lineRule="exact"/>
              <w:jc w:val="center"/>
              <w:rPr>
                <w:rFonts w:ascii="宋体" w:hAnsi="宋体"/>
                <w:color w:val="000000" w:themeColor="text1"/>
                <w:sz w:val="28"/>
                <w:szCs w:val="28"/>
              </w:rPr>
            </w:pPr>
          </w:p>
        </w:tc>
      </w:tr>
      <w:tr w:rsidR="00AC5870">
        <w:trPr>
          <w:trHeight w:val="664"/>
        </w:trPr>
        <w:tc>
          <w:tcPr>
            <w:tcW w:w="2310" w:type="dxa"/>
            <w:vMerge w:val="restart"/>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联系方式</w:t>
            </w:r>
          </w:p>
        </w:tc>
        <w:tc>
          <w:tcPr>
            <w:tcW w:w="1185" w:type="dxa"/>
            <w:gridSpan w:val="2"/>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联系人</w:t>
            </w:r>
          </w:p>
        </w:tc>
        <w:tc>
          <w:tcPr>
            <w:tcW w:w="1872" w:type="dxa"/>
            <w:vAlign w:val="center"/>
          </w:tcPr>
          <w:p w:rsidR="00AC5870" w:rsidRDefault="00AC5870">
            <w:pPr>
              <w:spacing w:line="500" w:lineRule="exact"/>
              <w:jc w:val="center"/>
              <w:rPr>
                <w:rFonts w:ascii="宋体" w:hAnsi="宋体"/>
                <w:color w:val="000000" w:themeColor="text1"/>
                <w:sz w:val="28"/>
                <w:szCs w:val="28"/>
              </w:rPr>
            </w:pPr>
          </w:p>
        </w:tc>
        <w:tc>
          <w:tcPr>
            <w:tcW w:w="1533"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电话</w:t>
            </w:r>
          </w:p>
        </w:tc>
        <w:tc>
          <w:tcPr>
            <w:tcW w:w="2420" w:type="dxa"/>
            <w:vAlign w:val="center"/>
          </w:tcPr>
          <w:p w:rsidR="00AC5870" w:rsidRDefault="00AC5870">
            <w:pPr>
              <w:spacing w:line="500" w:lineRule="exact"/>
              <w:jc w:val="center"/>
              <w:rPr>
                <w:rFonts w:ascii="宋体" w:hAnsi="宋体"/>
                <w:color w:val="000000" w:themeColor="text1"/>
                <w:sz w:val="28"/>
                <w:szCs w:val="28"/>
              </w:rPr>
            </w:pPr>
          </w:p>
        </w:tc>
      </w:tr>
      <w:tr w:rsidR="00AC5870">
        <w:trPr>
          <w:trHeight w:val="689"/>
        </w:trPr>
        <w:tc>
          <w:tcPr>
            <w:tcW w:w="2310" w:type="dxa"/>
            <w:vMerge/>
            <w:vAlign w:val="center"/>
          </w:tcPr>
          <w:p w:rsidR="00AC5870" w:rsidRDefault="00AC5870">
            <w:pPr>
              <w:spacing w:line="500" w:lineRule="exact"/>
              <w:jc w:val="center"/>
              <w:rPr>
                <w:rFonts w:ascii="宋体" w:hAnsi="宋体"/>
                <w:color w:val="000000" w:themeColor="text1"/>
                <w:sz w:val="28"/>
                <w:szCs w:val="28"/>
              </w:rPr>
            </w:pPr>
          </w:p>
        </w:tc>
        <w:tc>
          <w:tcPr>
            <w:tcW w:w="1185" w:type="dxa"/>
            <w:gridSpan w:val="2"/>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传真</w:t>
            </w:r>
          </w:p>
        </w:tc>
        <w:tc>
          <w:tcPr>
            <w:tcW w:w="1872" w:type="dxa"/>
            <w:vAlign w:val="center"/>
          </w:tcPr>
          <w:p w:rsidR="00AC5870" w:rsidRDefault="00AC5870">
            <w:pPr>
              <w:spacing w:line="500" w:lineRule="exact"/>
              <w:jc w:val="center"/>
              <w:rPr>
                <w:rFonts w:ascii="宋体" w:hAnsi="宋体"/>
                <w:color w:val="000000" w:themeColor="text1"/>
                <w:sz w:val="28"/>
                <w:szCs w:val="28"/>
              </w:rPr>
            </w:pPr>
          </w:p>
        </w:tc>
        <w:tc>
          <w:tcPr>
            <w:tcW w:w="1533"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网址</w:t>
            </w:r>
          </w:p>
        </w:tc>
        <w:tc>
          <w:tcPr>
            <w:tcW w:w="2420" w:type="dxa"/>
            <w:vAlign w:val="center"/>
          </w:tcPr>
          <w:p w:rsidR="00AC5870" w:rsidRDefault="00AC5870">
            <w:pPr>
              <w:spacing w:line="500" w:lineRule="exact"/>
              <w:jc w:val="center"/>
              <w:rPr>
                <w:rFonts w:ascii="宋体" w:hAnsi="宋体"/>
                <w:color w:val="000000" w:themeColor="text1"/>
                <w:sz w:val="28"/>
                <w:szCs w:val="28"/>
              </w:rPr>
            </w:pPr>
          </w:p>
        </w:tc>
      </w:tr>
      <w:tr w:rsidR="00AC5870">
        <w:trPr>
          <w:trHeight w:val="592"/>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法定代表人</w:t>
            </w:r>
          </w:p>
        </w:tc>
        <w:tc>
          <w:tcPr>
            <w:tcW w:w="1185" w:type="dxa"/>
            <w:gridSpan w:val="2"/>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姓名</w:t>
            </w:r>
          </w:p>
        </w:tc>
        <w:tc>
          <w:tcPr>
            <w:tcW w:w="1872" w:type="dxa"/>
            <w:vAlign w:val="center"/>
          </w:tcPr>
          <w:p w:rsidR="00AC5870" w:rsidRDefault="00AC5870">
            <w:pPr>
              <w:spacing w:line="500" w:lineRule="exact"/>
              <w:jc w:val="center"/>
              <w:rPr>
                <w:rFonts w:ascii="宋体" w:hAnsi="宋体"/>
                <w:color w:val="000000" w:themeColor="text1"/>
                <w:sz w:val="28"/>
                <w:szCs w:val="28"/>
              </w:rPr>
            </w:pPr>
          </w:p>
        </w:tc>
        <w:tc>
          <w:tcPr>
            <w:tcW w:w="1533"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电话</w:t>
            </w:r>
          </w:p>
        </w:tc>
        <w:tc>
          <w:tcPr>
            <w:tcW w:w="2420" w:type="dxa"/>
            <w:vAlign w:val="center"/>
          </w:tcPr>
          <w:p w:rsidR="00AC5870" w:rsidRDefault="00AC5870">
            <w:pPr>
              <w:spacing w:line="500" w:lineRule="exact"/>
              <w:jc w:val="center"/>
              <w:rPr>
                <w:rFonts w:ascii="宋体" w:hAnsi="宋体"/>
                <w:color w:val="000000" w:themeColor="text1"/>
                <w:sz w:val="28"/>
                <w:szCs w:val="28"/>
              </w:rPr>
            </w:pPr>
          </w:p>
        </w:tc>
      </w:tr>
      <w:tr w:rsidR="00AC5870">
        <w:trPr>
          <w:trHeight w:val="642"/>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技术负责人</w:t>
            </w:r>
          </w:p>
        </w:tc>
        <w:tc>
          <w:tcPr>
            <w:tcW w:w="1185" w:type="dxa"/>
            <w:gridSpan w:val="2"/>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姓名</w:t>
            </w:r>
          </w:p>
        </w:tc>
        <w:tc>
          <w:tcPr>
            <w:tcW w:w="1872" w:type="dxa"/>
            <w:vAlign w:val="center"/>
          </w:tcPr>
          <w:p w:rsidR="00AC5870" w:rsidRDefault="00AC5870">
            <w:pPr>
              <w:spacing w:line="500" w:lineRule="exact"/>
              <w:jc w:val="center"/>
              <w:rPr>
                <w:rFonts w:ascii="宋体" w:hAnsi="宋体"/>
                <w:color w:val="000000" w:themeColor="text1"/>
                <w:sz w:val="28"/>
                <w:szCs w:val="28"/>
              </w:rPr>
            </w:pPr>
          </w:p>
        </w:tc>
        <w:tc>
          <w:tcPr>
            <w:tcW w:w="1533"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电话</w:t>
            </w:r>
          </w:p>
        </w:tc>
        <w:tc>
          <w:tcPr>
            <w:tcW w:w="2420" w:type="dxa"/>
            <w:vAlign w:val="center"/>
          </w:tcPr>
          <w:p w:rsidR="00AC5870" w:rsidRDefault="00AC5870">
            <w:pPr>
              <w:spacing w:line="500" w:lineRule="exact"/>
              <w:jc w:val="center"/>
              <w:rPr>
                <w:rFonts w:ascii="宋体" w:hAnsi="宋体"/>
                <w:color w:val="000000" w:themeColor="text1"/>
                <w:sz w:val="28"/>
                <w:szCs w:val="28"/>
              </w:rPr>
            </w:pPr>
          </w:p>
        </w:tc>
      </w:tr>
      <w:tr w:rsidR="00AC5870">
        <w:trPr>
          <w:trHeight w:val="627"/>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成立时间</w:t>
            </w:r>
          </w:p>
        </w:tc>
        <w:tc>
          <w:tcPr>
            <w:tcW w:w="7010" w:type="dxa"/>
            <w:gridSpan w:val="5"/>
            <w:vAlign w:val="center"/>
          </w:tcPr>
          <w:p w:rsidR="00AC5870" w:rsidRDefault="00AC5870">
            <w:pPr>
              <w:spacing w:line="500" w:lineRule="exact"/>
              <w:jc w:val="center"/>
              <w:rPr>
                <w:rFonts w:ascii="宋体" w:hAnsi="宋体"/>
                <w:color w:val="000000" w:themeColor="text1"/>
                <w:sz w:val="28"/>
                <w:szCs w:val="28"/>
              </w:rPr>
            </w:pPr>
          </w:p>
        </w:tc>
      </w:tr>
      <w:tr w:rsidR="00AC5870">
        <w:trPr>
          <w:trHeight w:val="659"/>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营业执照号</w:t>
            </w:r>
          </w:p>
        </w:tc>
        <w:tc>
          <w:tcPr>
            <w:tcW w:w="7010" w:type="dxa"/>
            <w:gridSpan w:val="5"/>
            <w:vAlign w:val="center"/>
          </w:tcPr>
          <w:p w:rsidR="00AC5870" w:rsidRDefault="00AC5870">
            <w:pPr>
              <w:spacing w:line="500" w:lineRule="exact"/>
              <w:jc w:val="left"/>
              <w:rPr>
                <w:rFonts w:ascii="宋体" w:hAnsi="宋体"/>
                <w:color w:val="000000" w:themeColor="text1"/>
                <w:sz w:val="28"/>
                <w:szCs w:val="28"/>
              </w:rPr>
            </w:pPr>
          </w:p>
        </w:tc>
      </w:tr>
      <w:tr w:rsidR="00AC5870">
        <w:trPr>
          <w:trHeight w:val="735"/>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注册资金</w:t>
            </w:r>
          </w:p>
        </w:tc>
        <w:tc>
          <w:tcPr>
            <w:tcW w:w="7010" w:type="dxa"/>
            <w:gridSpan w:val="5"/>
            <w:tcBorders>
              <w:bottom w:val="single" w:sz="4" w:space="0" w:color="auto"/>
            </w:tcBorders>
            <w:vAlign w:val="center"/>
          </w:tcPr>
          <w:p w:rsidR="00AC5870" w:rsidRDefault="00AC5870">
            <w:pPr>
              <w:spacing w:line="500" w:lineRule="exact"/>
              <w:jc w:val="left"/>
              <w:rPr>
                <w:rFonts w:ascii="宋体" w:hAnsi="宋体"/>
                <w:color w:val="000000" w:themeColor="text1"/>
                <w:sz w:val="28"/>
                <w:szCs w:val="28"/>
              </w:rPr>
            </w:pPr>
          </w:p>
        </w:tc>
      </w:tr>
      <w:tr w:rsidR="00AC5870">
        <w:trPr>
          <w:trHeight w:val="654"/>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开户银行</w:t>
            </w:r>
          </w:p>
        </w:tc>
        <w:tc>
          <w:tcPr>
            <w:tcW w:w="7010" w:type="dxa"/>
            <w:gridSpan w:val="5"/>
            <w:tcBorders>
              <w:top w:val="single" w:sz="4" w:space="0" w:color="auto"/>
              <w:bottom w:val="single" w:sz="4" w:space="0" w:color="auto"/>
            </w:tcBorders>
            <w:vAlign w:val="center"/>
          </w:tcPr>
          <w:p w:rsidR="00AC5870" w:rsidRDefault="00AC5870">
            <w:pPr>
              <w:spacing w:line="500" w:lineRule="exact"/>
              <w:jc w:val="left"/>
              <w:rPr>
                <w:rFonts w:ascii="宋体" w:hAnsi="宋体"/>
                <w:color w:val="000000" w:themeColor="text1"/>
                <w:sz w:val="28"/>
                <w:szCs w:val="28"/>
              </w:rPr>
            </w:pPr>
          </w:p>
        </w:tc>
      </w:tr>
      <w:tr w:rsidR="00AC5870">
        <w:trPr>
          <w:trHeight w:val="672"/>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账号</w:t>
            </w:r>
          </w:p>
        </w:tc>
        <w:tc>
          <w:tcPr>
            <w:tcW w:w="7010" w:type="dxa"/>
            <w:gridSpan w:val="5"/>
            <w:tcBorders>
              <w:top w:val="single" w:sz="4" w:space="0" w:color="auto"/>
            </w:tcBorders>
            <w:vAlign w:val="center"/>
          </w:tcPr>
          <w:p w:rsidR="00AC5870" w:rsidRDefault="00AC5870">
            <w:pPr>
              <w:spacing w:line="500" w:lineRule="exact"/>
              <w:jc w:val="left"/>
              <w:rPr>
                <w:rFonts w:ascii="宋体" w:hAnsi="宋体"/>
                <w:color w:val="000000" w:themeColor="text1"/>
                <w:sz w:val="28"/>
                <w:szCs w:val="28"/>
              </w:rPr>
            </w:pPr>
          </w:p>
        </w:tc>
      </w:tr>
      <w:tr w:rsidR="00AC5870">
        <w:trPr>
          <w:trHeight w:val="2316"/>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经营范围</w:t>
            </w:r>
          </w:p>
        </w:tc>
        <w:tc>
          <w:tcPr>
            <w:tcW w:w="7010" w:type="dxa"/>
            <w:gridSpan w:val="5"/>
            <w:vAlign w:val="center"/>
          </w:tcPr>
          <w:p w:rsidR="00AC5870" w:rsidRDefault="00AC5870">
            <w:pPr>
              <w:spacing w:line="500" w:lineRule="exact"/>
              <w:jc w:val="left"/>
              <w:rPr>
                <w:rFonts w:ascii="宋体" w:hAnsi="宋体"/>
                <w:color w:val="000000" w:themeColor="text1"/>
                <w:sz w:val="28"/>
                <w:szCs w:val="28"/>
              </w:rPr>
            </w:pPr>
          </w:p>
        </w:tc>
      </w:tr>
      <w:tr w:rsidR="00AC5870">
        <w:trPr>
          <w:trHeight w:val="828"/>
        </w:trPr>
        <w:tc>
          <w:tcPr>
            <w:tcW w:w="2310" w:type="dxa"/>
            <w:vAlign w:val="center"/>
          </w:tcPr>
          <w:p w:rsidR="00AC5870" w:rsidRDefault="001A04F4">
            <w:pPr>
              <w:spacing w:line="500" w:lineRule="exact"/>
              <w:jc w:val="center"/>
              <w:rPr>
                <w:rFonts w:ascii="宋体" w:hAnsi="宋体"/>
                <w:color w:val="000000" w:themeColor="text1"/>
                <w:sz w:val="28"/>
                <w:szCs w:val="28"/>
              </w:rPr>
            </w:pPr>
            <w:r>
              <w:rPr>
                <w:rFonts w:ascii="宋体" w:hAnsi="宋体"/>
                <w:color w:val="000000" w:themeColor="text1"/>
                <w:sz w:val="28"/>
                <w:szCs w:val="28"/>
              </w:rPr>
              <w:t>备注</w:t>
            </w:r>
          </w:p>
        </w:tc>
        <w:tc>
          <w:tcPr>
            <w:tcW w:w="7010" w:type="dxa"/>
            <w:gridSpan w:val="5"/>
            <w:vAlign w:val="center"/>
          </w:tcPr>
          <w:p w:rsidR="00AC5870" w:rsidRDefault="00AC5870">
            <w:pPr>
              <w:spacing w:line="500" w:lineRule="exact"/>
              <w:rPr>
                <w:rFonts w:ascii="宋体" w:hAnsi="宋体"/>
                <w:color w:val="000000" w:themeColor="text1"/>
                <w:sz w:val="28"/>
                <w:szCs w:val="28"/>
              </w:rPr>
            </w:pPr>
          </w:p>
        </w:tc>
      </w:tr>
    </w:tbl>
    <w:p w:rsidR="00AC5870" w:rsidRDefault="00AC5870">
      <w:pPr>
        <w:rPr>
          <w:rFonts w:ascii="Times New Roman" w:hAnsi="Times New Roman"/>
          <w:b/>
          <w:bCs/>
          <w:color w:val="000000" w:themeColor="text1"/>
          <w:sz w:val="36"/>
        </w:rPr>
        <w:sectPr w:rsidR="00AC5870">
          <w:footerReference w:type="default" r:id="rId8"/>
          <w:pgSz w:w="11906" w:h="16838"/>
          <w:pgMar w:top="1270" w:right="1274" w:bottom="1276" w:left="1746" w:header="851" w:footer="822" w:gutter="0"/>
          <w:pgNumType w:fmt="numberInDash" w:start="1"/>
          <w:cols w:space="0"/>
          <w:docGrid w:type="lines" w:linePitch="312"/>
        </w:sectPr>
      </w:pPr>
    </w:p>
    <w:bookmarkEnd w:id="25"/>
    <w:bookmarkEnd w:id="26"/>
    <w:bookmarkEnd w:id="27"/>
    <w:bookmarkEnd w:id="28"/>
    <w:bookmarkEnd w:id="29"/>
    <w:p w:rsidR="00AC5870" w:rsidRDefault="00AC5870"/>
    <w:p w:rsidR="00AC5870" w:rsidRDefault="001A04F4">
      <w:pPr>
        <w:pStyle w:val="2"/>
      </w:pPr>
      <w:bookmarkStart w:id="30" w:name="_Toc141859464"/>
      <w:bookmarkStart w:id="31" w:name="_Toc141859399"/>
      <w:bookmarkStart w:id="32" w:name="_Toc142053187"/>
      <w:r>
        <w:rPr>
          <w:rFonts w:hint="eastAsia"/>
        </w:rPr>
        <w:t>五</w:t>
      </w:r>
      <w:r>
        <w:t>、报价明细表</w:t>
      </w:r>
      <w:bookmarkEnd w:id="30"/>
      <w:bookmarkEnd w:id="31"/>
      <w:bookmarkEnd w:id="32"/>
    </w:p>
    <w:p w:rsidR="00AC5870" w:rsidRDefault="00AC5870"/>
    <w:tbl>
      <w:tblPr>
        <w:tblpPr w:leftFromText="180" w:rightFromText="180" w:vertAnchor="text" w:horzAnchor="page" w:tblpX="1505" w:tblpY="106"/>
        <w:tblOverlap w:val="never"/>
        <w:tblW w:w="92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04"/>
        <w:gridCol w:w="2410"/>
        <w:gridCol w:w="3108"/>
        <w:gridCol w:w="1002"/>
        <w:gridCol w:w="1134"/>
        <w:gridCol w:w="855"/>
      </w:tblGrid>
      <w:tr w:rsidR="00AC5870">
        <w:trPr>
          <w:trHeight w:val="1272"/>
        </w:trPr>
        <w:tc>
          <w:tcPr>
            <w:tcW w:w="704" w:type="dxa"/>
            <w:vAlign w:val="center"/>
          </w:tcPr>
          <w:p w:rsidR="00AC5870" w:rsidRDefault="001A04F4">
            <w:pPr>
              <w:pStyle w:val="TableParagraph"/>
              <w:spacing w:line="360" w:lineRule="auto"/>
              <w:ind w:left="144"/>
              <w:rPr>
                <w:rFonts w:cs="Times New Roman"/>
                <w:b/>
                <w:sz w:val="24"/>
                <w:szCs w:val="24"/>
              </w:rPr>
            </w:pPr>
            <w:r>
              <w:rPr>
                <w:rFonts w:cs="Times New Roman"/>
                <w:b/>
                <w:sz w:val="24"/>
                <w:szCs w:val="24"/>
              </w:rPr>
              <w:t>序号</w:t>
            </w:r>
          </w:p>
        </w:tc>
        <w:tc>
          <w:tcPr>
            <w:tcW w:w="2410" w:type="dxa"/>
            <w:vAlign w:val="center"/>
          </w:tcPr>
          <w:p w:rsidR="00AC5870" w:rsidRDefault="001A04F4">
            <w:pPr>
              <w:pStyle w:val="TableParagraph"/>
              <w:spacing w:line="360" w:lineRule="auto"/>
              <w:ind w:left="28"/>
              <w:jc w:val="center"/>
              <w:rPr>
                <w:rFonts w:cs="Times New Roman"/>
                <w:b/>
                <w:sz w:val="24"/>
                <w:szCs w:val="24"/>
              </w:rPr>
            </w:pPr>
            <w:r>
              <w:rPr>
                <w:rFonts w:cs="Times New Roman" w:hint="eastAsia"/>
                <w:b/>
                <w:sz w:val="24"/>
                <w:szCs w:val="24"/>
              </w:rPr>
              <w:t>项目</w:t>
            </w:r>
            <w:r>
              <w:rPr>
                <w:rFonts w:cs="Times New Roman"/>
                <w:b/>
                <w:sz w:val="24"/>
                <w:szCs w:val="24"/>
              </w:rPr>
              <w:t>名称</w:t>
            </w:r>
          </w:p>
        </w:tc>
        <w:tc>
          <w:tcPr>
            <w:tcW w:w="3108" w:type="dxa"/>
            <w:vAlign w:val="center"/>
          </w:tcPr>
          <w:p w:rsidR="00AC5870" w:rsidRDefault="001A04F4">
            <w:pPr>
              <w:pStyle w:val="TableParagraph"/>
              <w:spacing w:line="360" w:lineRule="auto"/>
              <w:ind w:left="146" w:right="115" w:hanging="22"/>
              <w:jc w:val="center"/>
              <w:rPr>
                <w:rFonts w:cs="Times New Roman"/>
                <w:b/>
                <w:sz w:val="24"/>
                <w:szCs w:val="24"/>
              </w:rPr>
            </w:pPr>
            <w:r>
              <w:rPr>
                <w:rFonts w:cs="Times New Roman" w:hint="eastAsia"/>
                <w:b/>
                <w:sz w:val="24"/>
                <w:szCs w:val="24"/>
              </w:rPr>
              <w:t>服务内容</w:t>
            </w:r>
          </w:p>
        </w:tc>
        <w:tc>
          <w:tcPr>
            <w:tcW w:w="1002" w:type="dxa"/>
            <w:vAlign w:val="center"/>
          </w:tcPr>
          <w:p w:rsidR="00AC5870" w:rsidRDefault="001A04F4">
            <w:pPr>
              <w:spacing w:line="280" w:lineRule="exact"/>
              <w:jc w:val="center"/>
              <w:rPr>
                <w:rFonts w:ascii="宋体" w:hAnsi="宋体"/>
                <w:b/>
                <w:sz w:val="24"/>
              </w:rPr>
            </w:pPr>
            <w:r>
              <w:rPr>
                <w:rFonts w:ascii="宋体" w:hAnsi="宋体" w:hint="eastAsia"/>
                <w:b/>
                <w:sz w:val="24"/>
              </w:rPr>
              <w:t>单价</w:t>
            </w:r>
          </w:p>
          <w:p w:rsidR="00AC5870" w:rsidRDefault="001A04F4">
            <w:pPr>
              <w:spacing w:line="280" w:lineRule="exact"/>
              <w:jc w:val="center"/>
              <w:rPr>
                <w:rFonts w:ascii="宋体" w:hAnsi="宋体"/>
                <w:b/>
                <w:sz w:val="24"/>
              </w:rPr>
            </w:pPr>
            <w:r>
              <w:rPr>
                <w:rFonts w:ascii="宋体" w:hAnsi="宋体" w:hint="eastAsia"/>
                <w:b/>
                <w:sz w:val="24"/>
              </w:rPr>
              <w:t>(元)</w:t>
            </w:r>
          </w:p>
        </w:tc>
        <w:tc>
          <w:tcPr>
            <w:tcW w:w="1134" w:type="dxa"/>
            <w:vAlign w:val="center"/>
          </w:tcPr>
          <w:p w:rsidR="00AC5870" w:rsidRDefault="001A04F4">
            <w:pPr>
              <w:spacing w:line="280" w:lineRule="exact"/>
              <w:jc w:val="center"/>
              <w:rPr>
                <w:rFonts w:ascii="宋体" w:hAnsi="宋体"/>
                <w:b/>
                <w:sz w:val="24"/>
              </w:rPr>
            </w:pPr>
            <w:r>
              <w:rPr>
                <w:rFonts w:ascii="宋体" w:hAnsi="宋体" w:hint="eastAsia"/>
                <w:b/>
                <w:sz w:val="24"/>
              </w:rPr>
              <w:t>总价</w:t>
            </w:r>
          </w:p>
          <w:p w:rsidR="00AC5870" w:rsidRDefault="001A04F4">
            <w:pPr>
              <w:spacing w:line="280" w:lineRule="exact"/>
              <w:jc w:val="center"/>
              <w:rPr>
                <w:rFonts w:ascii="宋体" w:hAnsi="宋体"/>
                <w:b/>
                <w:sz w:val="24"/>
              </w:rPr>
            </w:pPr>
            <w:r>
              <w:rPr>
                <w:rFonts w:ascii="宋体" w:hAnsi="宋体" w:hint="eastAsia"/>
                <w:b/>
                <w:sz w:val="24"/>
              </w:rPr>
              <w:t>(元)</w:t>
            </w:r>
          </w:p>
        </w:tc>
        <w:tc>
          <w:tcPr>
            <w:tcW w:w="855" w:type="dxa"/>
            <w:vAlign w:val="center"/>
          </w:tcPr>
          <w:p w:rsidR="00AC5870" w:rsidRDefault="001A04F4">
            <w:pPr>
              <w:pStyle w:val="TableParagraph"/>
              <w:spacing w:line="360" w:lineRule="auto"/>
              <w:ind w:left="94" w:right="85"/>
              <w:jc w:val="center"/>
              <w:rPr>
                <w:rFonts w:cs="Times New Roman"/>
                <w:b/>
                <w:sz w:val="24"/>
                <w:szCs w:val="24"/>
              </w:rPr>
            </w:pPr>
            <w:r>
              <w:rPr>
                <w:rFonts w:cs="Times New Roman"/>
                <w:b/>
                <w:sz w:val="24"/>
                <w:szCs w:val="24"/>
              </w:rPr>
              <w:t>备注</w:t>
            </w:r>
          </w:p>
        </w:tc>
      </w:tr>
      <w:tr w:rsidR="00AC5870">
        <w:trPr>
          <w:trHeight w:val="3108"/>
        </w:trPr>
        <w:tc>
          <w:tcPr>
            <w:tcW w:w="704" w:type="dxa"/>
            <w:vAlign w:val="center"/>
          </w:tcPr>
          <w:p w:rsidR="00AC5870" w:rsidRDefault="00AC5870">
            <w:pPr>
              <w:pStyle w:val="TableParagraph"/>
              <w:spacing w:line="360" w:lineRule="auto"/>
              <w:rPr>
                <w:rFonts w:ascii="仿宋" w:eastAsia="仿宋" w:hAnsi="仿宋" w:cs="Times New Roman"/>
              </w:rPr>
            </w:pPr>
          </w:p>
        </w:tc>
        <w:tc>
          <w:tcPr>
            <w:tcW w:w="2410" w:type="dxa"/>
            <w:vAlign w:val="center"/>
          </w:tcPr>
          <w:p w:rsidR="00AC5870" w:rsidRDefault="00AC5870">
            <w:pPr>
              <w:pStyle w:val="TableParagraph"/>
              <w:spacing w:line="360" w:lineRule="auto"/>
              <w:rPr>
                <w:rFonts w:ascii="仿宋" w:eastAsia="仿宋" w:hAnsi="仿宋" w:cs="Times New Roman"/>
              </w:rPr>
            </w:pPr>
          </w:p>
        </w:tc>
        <w:tc>
          <w:tcPr>
            <w:tcW w:w="3108" w:type="dxa"/>
            <w:vAlign w:val="center"/>
          </w:tcPr>
          <w:p w:rsidR="00AC5870" w:rsidRDefault="00AC5870">
            <w:pPr>
              <w:pStyle w:val="TableParagraph"/>
              <w:spacing w:line="360" w:lineRule="auto"/>
              <w:rPr>
                <w:rFonts w:ascii="仿宋" w:eastAsia="仿宋" w:hAnsi="仿宋" w:cs="Times New Roman"/>
              </w:rPr>
            </w:pPr>
          </w:p>
        </w:tc>
        <w:tc>
          <w:tcPr>
            <w:tcW w:w="1002" w:type="dxa"/>
            <w:vAlign w:val="center"/>
          </w:tcPr>
          <w:p w:rsidR="00AC5870" w:rsidRDefault="00AC5870">
            <w:pPr>
              <w:pStyle w:val="TableParagraph"/>
              <w:spacing w:line="360" w:lineRule="auto"/>
              <w:rPr>
                <w:rFonts w:ascii="仿宋" w:eastAsia="仿宋" w:hAnsi="仿宋" w:cs="Times New Roman"/>
              </w:rPr>
            </w:pPr>
          </w:p>
        </w:tc>
        <w:tc>
          <w:tcPr>
            <w:tcW w:w="1134" w:type="dxa"/>
            <w:vAlign w:val="center"/>
          </w:tcPr>
          <w:p w:rsidR="00AC5870" w:rsidRDefault="00AC5870">
            <w:pPr>
              <w:pStyle w:val="TableParagraph"/>
              <w:spacing w:line="360" w:lineRule="auto"/>
              <w:rPr>
                <w:rFonts w:ascii="仿宋" w:eastAsia="仿宋" w:hAnsi="仿宋" w:cs="Times New Roman"/>
              </w:rPr>
            </w:pPr>
          </w:p>
        </w:tc>
        <w:tc>
          <w:tcPr>
            <w:tcW w:w="855" w:type="dxa"/>
            <w:vAlign w:val="center"/>
          </w:tcPr>
          <w:p w:rsidR="00AC5870" w:rsidRDefault="00AC5870">
            <w:pPr>
              <w:pStyle w:val="TableParagraph"/>
              <w:spacing w:line="360" w:lineRule="auto"/>
              <w:rPr>
                <w:rFonts w:ascii="仿宋" w:eastAsia="仿宋" w:hAnsi="仿宋" w:cs="Times New Roman"/>
              </w:rPr>
            </w:pPr>
          </w:p>
        </w:tc>
      </w:tr>
      <w:tr w:rsidR="00AC5870">
        <w:trPr>
          <w:trHeight w:val="844"/>
        </w:trPr>
        <w:tc>
          <w:tcPr>
            <w:tcW w:w="7224" w:type="dxa"/>
            <w:gridSpan w:val="4"/>
            <w:vAlign w:val="center"/>
          </w:tcPr>
          <w:p w:rsidR="00AC5870" w:rsidRDefault="001A04F4">
            <w:pPr>
              <w:pStyle w:val="TableParagraph"/>
              <w:spacing w:line="360" w:lineRule="auto"/>
              <w:jc w:val="center"/>
              <w:rPr>
                <w:rFonts w:ascii="仿宋" w:eastAsia="仿宋" w:hAnsi="仿宋" w:cs="Times New Roman"/>
                <w:b/>
              </w:rPr>
            </w:pPr>
            <w:r>
              <w:rPr>
                <w:rFonts w:hint="eastAsia"/>
                <w:b/>
                <w:sz w:val="24"/>
              </w:rPr>
              <w:t>合计</w:t>
            </w:r>
          </w:p>
        </w:tc>
        <w:tc>
          <w:tcPr>
            <w:tcW w:w="1989" w:type="dxa"/>
            <w:gridSpan w:val="2"/>
            <w:vAlign w:val="center"/>
          </w:tcPr>
          <w:p w:rsidR="00AC5870" w:rsidRDefault="001A04F4">
            <w:pPr>
              <w:pStyle w:val="TableParagraph"/>
              <w:spacing w:line="360" w:lineRule="auto"/>
              <w:jc w:val="center"/>
              <w:rPr>
                <w:rFonts w:ascii="仿宋" w:eastAsia="仿宋" w:hAnsi="仿宋" w:cs="Times New Roman"/>
              </w:rPr>
            </w:pPr>
            <w:r>
              <w:rPr>
                <w:rFonts w:hint="eastAsia"/>
                <w:b/>
                <w:sz w:val="24"/>
              </w:rPr>
              <w:t>(元)</w:t>
            </w:r>
          </w:p>
        </w:tc>
      </w:tr>
    </w:tbl>
    <w:p w:rsidR="00AC5870" w:rsidRDefault="00AC5870"/>
    <w:p w:rsidR="00AC5870" w:rsidRDefault="00AC5870">
      <w:pPr>
        <w:spacing w:line="360" w:lineRule="auto"/>
        <w:rPr>
          <w:rFonts w:ascii="Times New Roman" w:eastAsia="仿宋" w:hAnsi="Times New Roman"/>
          <w:color w:val="000000" w:themeColor="text1"/>
          <w:sz w:val="32"/>
          <w:szCs w:val="32"/>
        </w:rPr>
      </w:pP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比选申请人：</w:t>
      </w:r>
      <w:r>
        <w:rPr>
          <w:rFonts w:ascii="宋体" w:hAnsi="宋体"/>
          <w:color w:val="000000" w:themeColor="text1"/>
          <w:sz w:val="28"/>
          <w:szCs w:val="28"/>
          <w:u w:val="single"/>
        </w:rPr>
        <w:t xml:space="preserve">                    </w:t>
      </w:r>
      <w:r>
        <w:rPr>
          <w:rFonts w:ascii="宋体" w:hAnsi="宋体"/>
          <w:color w:val="000000" w:themeColor="text1"/>
          <w:sz w:val="28"/>
          <w:szCs w:val="28"/>
        </w:rPr>
        <w:t>（</w:t>
      </w:r>
      <w:r>
        <w:rPr>
          <w:rFonts w:ascii="宋体" w:hAnsi="宋体" w:hint="eastAsia"/>
          <w:color w:val="000000" w:themeColor="text1"/>
          <w:sz w:val="28"/>
          <w:szCs w:val="28"/>
        </w:rPr>
        <w:t>盖单位公章</w:t>
      </w:r>
      <w:r>
        <w:rPr>
          <w:rFonts w:ascii="宋体" w:hAnsi="宋体"/>
          <w:color w:val="000000" w:themeColor="text1"/>
          <w:sz w:val="28"/>
          <w:szCs w:val="28"/>
        </w:rPr>
        <w:t>）</w:t>
      </w: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法定代表人或委托代理人：</w:t>
      </w:r>
      <w:r>
        <w:rPr>
          <w:rFonts w:ascii="宋体" w:hAnsi="宋体"/>
          <w:color w:val="000000" w:themeColor="text1"/>
          <w:sz w:val="28"/>
          <w:szCs w:val="28"/>
          <w:u w:val="single"/>
        </w:rPr>
        <w:t xml:space="preserve">                    </w:t>
      </w:r>
      <w:r>
        <w:rPr>
          <w:rFonts w:ascii="宋体" w:hAnsi="宋体"/>
          <w:color w:val="000000" w:themeColor="text1"/>
          <w:sz w:val="28"/>
          <w:szCs w:val="28"/>
        </w:rPr>
        <w:t>（签字）</w:t>
      </w: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日期：</w:t>
      </w:r>
      <w:r>
        <w:rPr>
          <w:rFonts w:ascii="宋体" w:hAnsi="宋体"/>
          <w:color w:val="000000" w:themeColor="text1"/>
          <w:sz w:val="28"/>
          <w:szCs w:val="28"/>
          <w:u w:val="single"/>
        </w:rPr>
        <w:t xml:space="preserve">         </w:t>
      </w:r>
      <w:r>
        <w:rPr>
          <w:rFonts w:ascii="宋体" w:hAnsi="宋体"/>
          <w:color w:val="000000" w:themeColor="text1"/>
          <w:sz w:val="28"/>
          <w:szCs w:val="28"/>
        </w:rPr>
        <w:t>年</w:t>
      </w:r>
      <w:r>
        <w:rPr>
          <w:rFonts w:ascii="宋体" w:hAnsi="宋体"/>
          <w:color w:val="000000" w:themeColor="text1"/>
          <w:sz w:val="28"/>
          <w:szCs w:val="28"/>
          <w:u w:val="single"/>
        </w:rPr>
        <w:t xml:space="preserve">        </w:t>
      </w:r>
      <w:r>
        <w:rPr>
          <w:rFonts w:ascii="宋体" w:hAnsi="宋体"/>
          <w:color w:val="000000" w:themeColor="text1"/>
          <w:sz w:val="28"/>
          <w:szCs w:val="28"/>
        </w:rPr>
        <w:t>月</w:t>
      </w:r>
      <w:r>
        <w:rPr>
          <w:rFonts w:ascii="宋体" w:hAnsi="宋体"/>
          <w:color w:val="000000" w:themeColor="text1"/>
          <w:sz w:val="28"/>
          <w:szCs w:val="28"/>
          <w:u w:val="single"/>
        </w:rPr>
        <w:t xml:space="preserve">        </w:t>
      </w:r>
      <w:r>
        <w:rPr>
          <w:rFonts w:ascii="宋体" w:hAnsi="宋体"/>
          <w:color w:val="000000" w:themeColor="text1"/>
          <w:sz w:val="28"/>
          <w:szCs w:val="28"/>
        </w:rPr>
        <w:t>日</w:t>
      </w:r>
    </w:p>
    <w:p w:rsidR="00AC5870" w:rsidRDefault="001A04F4">
      <w:pPr>
        <w:widowControl/>
        <w:jc w:val="left"/>
      </w:pPr>
      <w:r>
        <w:br w:type="page"/>
      </w:r>
    </w:p>
    <w:p w:rsidR="00AC5870" w:rsidRDefault="001A04F4">
      <w:pPr>
        <w:pStyle w:val="2"/>
      </w:pPr>
      <w:r>
        <w:rPr>
          <w:rFonts w:hint="eastAsia"/>
        </w:rPr>
        <w:lastRenderedPageBreak/>
        <w:t>六、技术及服务应答表</w:t>
      </w:r>
    </w:p>
    <w:p w:rsidR="00AC5870" w:rsidRDefault="00AC5870"/>
    <w:tbl>
      <w:tblPr>
        <w:tblpPr w:leftFromText="180" w:rightFromText="180" w:vertAnchor="text" w:horzAnchor="page" w:tblpX="1226" w:tblpY="106"/>
        <w:tblOverlap w:val="never"/>
        <w:tblW w:w="93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40"/>
        <w:gridCol w:w="1542"/>
        <w:gridCol w:w="1467"/>
        <w:gridCol w:w="1843"/>
        <w:gridCol w:w="1545"/>
        <w:gridCol w:w="1590"/>
        <w:gridCol w:w="855"/>
      </w:tblGrid>
      <w:tr w:rsidR="00AC5870">
        <w:trPr>
          <w:trHeight w:val="1272"/>
        </w:trPr>
        <w:tc>
          <w:tcPr>
            <w:tcW w:w="540" w:type="dxa"/>
            <w:vAlign w:val="center"/>
          </w:tcPr>
          <w:p w:rsidR="00AC5870" w:rsidRDefault="001A04F4">
            <w:pPr>
              <w:pStyle w:val="TableParagraph"/>
              <w:spacing w:line="360" w:lineRule="auto"/>
              <w:ind w:left="144"/>
              <w:jc w:val="center"/>
              <w:rPr>
                <w:rFonts w:cs="Times New Roman"/>
                <w:b/>
                <w:sz w:val="24"/>
                <w:szCs w:val="24"/>
              </w:rPr>
            </w:pPr>
            <w:r>
              <w:rPr>
                <w:rFonts w:cs="Times New Roman"/>
                <w:b/>
                <w:sz w:val="24"/>
                <w:szCs w:val="24"/>
              </w:rPr>
              <w:t>序号</w:t>
            </w:r>
          </w:p>
        </w:tc>
        <w:tc>
          <w:tcPr>
            <w:tcW w:w="1542" w:type="dxa"/>
            <w:vAlign w:val="center"/>
          </w:tcPr>
          <w:p w:rsidR="00AC5870" w:rsidRDefault="001A04F4">
            <w:pPr>
              <w:pStyle w:val="TableParagraph"/>
              <w:spacing w:line="360" w:lineRule="auto"/>
              <w:ind w:left="28"/>
              <w:jc w:val="center"/>
              <w:rPr>
                <w:rFonts w:cs="Times New Roman"/>
                <w:b/>
                <w:sz w:val="24"/>
                <w:szCs w:val="24"/>
              </w:rPr>
            </w:pPr>
            <w:r>
              <w:rPr>
                <w:rFonts w:cs="Times New Roman" w:hint="eastAsia"/>
                <w:b/>
                <w:sz w:val="24"/>
                <w:szCs w:val="24"/>
              </w:rPr>
              <w:t>项目</w:t>
            </w:r>
            <w:r>
              <w:rPr>
                <w:rFonts w:cs="Times New Roman"/>
                <w:b/>
                <w:sz w:val="24"/>
                <w:szCs w:val="24"/>
              </w:rPr>
              <w:t>名称</w:t>
            </w:r>
          </w:p>
        </w:tc>
        <w:tc>
          <w:tcPr>
            <w:tcW w:w="1467" w:type="dxa"/>
            <w:vAlign w:val="center"/>
          </w:tcPr>
          <w:p w:rsidR="00AC5870" w:rsidRDefault="001A04F4">
            <w:pPr>
              <w:pStyle w:val="TableParagraph"/>
              <w:spacing w:line="360" w:lineRule="auto"/>
              <w:ind w:leftChars="-1" w:left="-2" w:firstLineChars="28" w:firstLine="67"/>
              <w:jc w:val="center"/>
              <w:rPr>
                <w:rFonts w:cs="Times New Roman"/>
                <w:b/>
                <w:sz w:val="24"/>
                <w:szCs w:val="24"/>
              </w:rPr>
            </w:pPr>
            <w:r>
              <w:rPr>
                <w:rFonts w:cs="Times New Roman" w:hint="eastAsia"/>
                <w:b/>
                <w:sz w:val="24"/>
                <w:szCs w:val="24"/>
              </w:rPr>
              <w:t>技术及服务要求</w:t>
            </w:r>
          </w:p>
        </w:tc>
        <w:tc>
          <w:tcPr>
            <w:tcW w:w="1843" w:type="dxa"/>
            <w:vAlign w:val="center"/>
          </w:tcPr>
          <w:p w:rsidR="00AC5870" w:rsidRDefault="001A04F4">
            <w:pPr>
              <w:pStyle w:val="TableParagraph"/>
              <w:spacing w:line="360" w:lineRule="auto"/>
              <w:ind w:left="146" w:right="115" w:hanging="22"/>
              <w:jc w:val="center"/>
              <w:rPr>
                <w:rFonts w:cs="Times New Roman"/>
                <w:b/>
                <w:sz w:val="24"/>
                <w:szCs w:val="24"/>
              </w:rPr>
            </w:pPr>
            <w:r>
              <w:rPr>
                <w:rFonts w:cs="Times New Roman" w:hint="eastAsia"/>
                <w:b/>
                <w:sz w:val="24"/>
                <w:szCs w:val="24"/>
              </w:rPr>
              <w:t>技术及服务</w:t>
            </w:r>
          </w:p>
          <w:p w:rsidR="00AC5870" w:rsidRDefault="001A04F4">
            <w:pPr>
              <w:pStyle w:val="TableParagraph"/>
              <w:spacing w:line="360" w:lineRule="auto"/>
              <w:ind w:left="146" w:right="115" w:hanging="22"/>
              <w:jc w:val="center"/>
              <w:rPr>
                <w:rFonts w:cs="Times New Roman"/>
                <w:b/>
                <w:sz w:val="24"/>
                <w:szCs w:val="24"/>
              </w:rPr>
            </w:pPr>
            <w:r>
              <w:rPr>
                <w:rFonts w:cs="Times New Roman" w:hint="eastAsia"/>
                <w:b/>
                <w:sz w:val="24"/>
                <w:szCs w:val="24"/>
              </w:rPr>
              <w:t>应答</w:t>
            </w:r>
          </w:p>
        </w:tc>
        <w:tc>
          <w:tcPr>
            <w:tcW w:w="1545" w:type="dxa"/>
            <w:vAlign w:val="center"/>
          </w:tcPr>
          <w:p w:rsidR="00AC5870" w:rsidRDefault="001A04F4">
            <w:pPr>
              <w:pStyle w:val="TableParagraph"/>
              <w:spacing w:before="102" w:line="360" w:lineRule="auto"/>
              <w:ind w:left="112" w:right="105"/>
              <w:jc w:val="center"/>
              <w:rPr>
                <w:rFonts w:cs="Times New Roman"/>
                <w:b/>
                <w:sz w:val="24"/>
                <w:szCs w:val="24"/>
              </w:rPr>
            </w:pPr>
            <w:r>
              <w:rPr>
                <w:rFonts w:cs="Times New Roman"/>
                <w:b/>
                <w:sz w:val="24"/>
                <w:szCs w:val="24"/>
              </w:rPr>
              <w:t>偏离情况</w:t>
            </w:r>
          </w:p>
          <w:p w:rsidR="00AC5870" w:rsidRDefault="001A04F4">
            <w:pPr>
              <w:pStyle w:val="TableParagraph"/>
              <w:spacing w:before="84" w:line="360" w:lineRule="auto"/>
              <w:ind w:left="114" w:right="105"/>
              <w:jc w:val="center"/>
              <w:rPr>
                <w:rFonts w:cs="Times New Roman"/>
                <w:b/>
                <w:sz w:val="24"/>
                <w:szCs w:val="24"/>
              </w:rPr>
            </w:pPr>
            <w:r>
              <w:rPr>
                <w:rFonts w:cs="Times New Roman"/>
                <w:b/>
                <w:sz w:val="24"/>
                <w:szCs w:val="24"/>
              </w:rPr>
              <w:t>（符合、正偏离或负偏离）</w:t>
            </w:r>
          </w:p>
        </w:tc>
        <w:tc>
          <w:tcPr>
            <w:tcW w:w="1590" w:type="dxa"/>
            <w:vAlign w:val="center"/>
          </w:tcPr>
          <w:p w:rsidR="00AC5870" w:rsidRDefault="001A04F4">
            <w:pPr>
              <w:pStyle w:val="TableParagraph"/>
              <w:spacing w:line="360" w:lineRule="auto"/>
              <w:ind w:left="95" w:right="85"/>
              <w:jc w:val="center"/>
              <w:rPr>
                <w:rFonts w:cs="Times New Roman"/>
                <w:b/>
                <w:sz w:val="24"/>
                <w:szCs w:val="24"/>
              </w:rPr>
            </w:pPr>
            <w:r>
              <w:rPr>
                <w:rFonts w:cs="Times New Roman"/>
                <w:b/>
                <w:sz w:val="24"/>
                <w:szCs w:val="24"/>
              </w:rPr>
              <w:t>偏离项（将偏离的内容填入此列）</w:t>
            </w:r>
          </w:p>
        </w:tc>
        <w:tc>
          <w:tcPr>
            <w:tcW w:w="855" w:type="dxa"/>
            <w:vAlign w:val="center"/>
          </w:tcPr>
          <w:p w:rsidR="00AC5870" w:rsidRDefault="00AC5870">
            <w:pPr>
              <w:pStyle w:val="TableParagraph"/>
              <w:spacing w:line="360" w:lineRule="auto"/>
              <w:jc w:val="center"/>
              <w:rPr>
                <w:rFonts w:cs="Times New Roman"/>
                <w:b/>
                <w:sz w:val="24"/>
                <w:szCs w:val="24"/>
              </w:rPr>
            </w:pPr>
          </w:p>
          <w:p w:rsidR="00AC5870" w:rsidRDefault="001A04F4">
            <w:pPr>
              <w:pStyle w:val="TableParagraph"/>
              <w:spacing w:line="360" w:lineRule="auto"/>
              <w:ind w:left="94" w:right="85"/>
              <w:jc w:val="center"/>
              <w:rPr>
                <w:rFonts w:cs="Times New Roman"/>
                <w:b/>
                <w:sz w:val="24"/>
                <w:szCs w:val="24"/>
              </w:rPr>
            </w:pPr>
            <w:r>
              <w:rPr>
                <w:rFonts w:cs="Times New Roman"/>
                <w:b/>
                <w:sz w:val="24"/>
                <w:szCs w:val="24"/>
              </w:rPr>
              <w:t>备注</w:t>
            </w:r>
          </w:p>
        </w:tc>
      </w:tr>
      <w:tr w:rsidR="00AC5870">
        <w:trPr>
          <w:trHeight w:val="615"/>
        </w:trPr>
        <w:tc>
          <w:tcPr>
            <w:tcW w:w="540" w:type="dxa"/>
            <w:vAlign w:val="center"/>
          </w:tcPr>
          <w:p w:rsidR="00AC5870" w:rsidRDefault="00AC5870">
            <w:pPr>
              <w:pStyle w:val="TableParagraph"/>
              <w:spacing w:line="360" w:lineRule="auto"/>
              <w:rPr>
                <w:rFonts w:ascii="仿宋" w:eastAsia="仿宋" w:hAnsi="仿宋" w:cs="Times New Roman"/>
              </w:rPr>
            </w:pPr>
          </w:p>
        </w:tc>
        <w:tc>
          <w:tcPr>
            <w:tcW w:w="1542" w:type="dxa"/>
            <w:vAlign w:val="center"/>
          </w:tcPr>
          <w:p w:rsidR="00AC5870" w:rsidRDefault="00AC5870">
            <w:pPr>
              <w:pStyle w:val="TableParagraph"/>
              <w:spacing w:line="360" w:lineRule="auto"/>
              <w:rPr>
                <w:rFonts w:ascii="仿宋" w:eastAsia="仿宋" w:hAnsi="仿宋" w:cs="Times New Roman"/>
              </w:rPr>
            </w:pPr>
          </w:p>
        </w:tc>
        <w:tc>
          <w:tcPr>
            <w:tcW w:w="1467" w:type="dxa"/>
            <w:vAlign w:val="center"/>
          </w:tcPr>
          <w:p w:rsidR="00AC5870" w:rsidRDefault="00AC5870">
            <w:pPr>
              <w:pStyle w:val="TableParagraph"/>
              <w:spacing w:line="360" w:lineRule="auto"/>
              <w:rPr>
                <w:rFonts w:ascii="仿宋" w:eastAsia="仿宋" w:hAnsi="仿宋" w:cs="Times New Roman"/>
              </w:rPr>
            </w:pPr>
          </w:p>
        </w:tc>
        <w:tc>
          <w:tcPr>
            <w:tcW w:w="1843" w:type="dxa"/>
            <w:vAlign w:val="center"/>
          </w:tcPr>
          <w:p w:rsidR="00AC5870" w:rsidRDefault="00AC5870">
            <w:pPr>
              <w:pStyle w:val="TableParagraph"/>
              <w:spacing w:line="360" w:lineRule="auto"/>
              <w:rPr>
                <w:rFonts w:ascii="仿宋" w:eastAsia="仿宋" w:hAnsi="仿宋" w:cs="Times New Roman"/>
              </w:rPr>
            </w:pPr>
          </w:p>
        </w:tc>
        <w:tc>
          <w:tcPr>
            <w:tcW w:w="1545" w:type="dxa"/>
            <w:vAlign w:val="center"/>
          </w:tcPr>
          <w:p w:rsidR="00AC5870" w:rsidRDefault="00AC5870">
            <w:pPr>
              <w:pStyle w:val="TableParagraph"/>
              <w:spacing w:line="360" w:lineRule="auto"/>
              <w:rPr>
                <w:rFonts w:ascii="仿宋" w:eastAsia="仿宋" w:hAnsi="仿宋" w:cs="Times New Roman"/>
              </w:rPr>
            </w:pPr>
          </w:p>
        </w:tc>
        <w:tc>
          <w:tcPr>
            <w:tcW w:w="1590" w:type="dxa"/>
            <w:vAlign w:val="center"/>
          </w:tcPr>
          <w:p w:rsidR="00AC5870" w:rsidRDefault="00AC5870">
            <w:pPr>
              <w:pStyle w:val="TableParagraph"/>
              <w:spacing w:line="360" w:lineRule="auto"/>
              <w:rPr>
                <w:rFonts w:ascii="仿宋" w:eastAsia="仿宋" w:hAnsi="仿宋" w:cs="Times New Roman"/>
              </w:rPr>
            </w:pPr>
          </w:p>
        </w:tc>
        <w:tc>
          <w:tcPr>
            <w:tcW w:w="855" w:type="dxa"/>
            <w:vAlign w:val="center"/>
          </w:tcPr>
          <w:p w:rsidR="00AC5870" w:rsidRDefault="00AC5870">
            <w:pPr>
              <w:pStyle w:val="TableParagraph"/>
              <w:spacing w:line="360" w:lineRule="auto"/>
              <w:rPr>
                <w:rFonts w:ascii="仿宋" w:eastAsia="仿宋" w:hAnsi="仿宋" w:cs="Times New Roman"/>
              </w:rPr>
            </w:pPr>
          </w:p>
        </w:tc>
      </w:tr>
      <w:tr w:rsidR="00AC5870">
        <w:trPr>
          <w:trHeight w:val="615"/>
        </w:trPr>
        <w:tc>
          <w:tcPr>
            <w:tcW w:w="540" w:type="dxa"/>
            <w:vAlign w:val="center"/>
          </w:tcPr>
          <w:p w:rsidR="00AC5870" w:rsidRDefault="00AC5870">
            <w:pPr>
              <w:pStyle w:val="TableParagraph"/>
              <w:spacing w:line="360" w:lineRule="auto"/>
              <w:rPr>
                <w:rFonts w:ascii="仿宋" w:eastAsia="仿宋" w:hAnsi="仿宋" w:cs="Times New Roman"/>
              </w:rPr>
            </w:pPr>
          </w:p>
        </w:tc>
        <w:tc>
          <w:tcPr>
            <w:tcW w:w="1542" w:type="dxa"/>
            <w:vAlign w:val="center"/>
          </w:tcPr>
          <w:p w:rsidR="00AC5870" w:rsidRDefault="00AC5870">
            <w:pPr>
              <w:pStyle w:val="TableParagraph"/>
              <w:spacing w:line="360" w:lineRule="auto"/>
              <w:rPr>
                <w:rFonts w:ascii="仿宋" w:eastAsia="仿宋" w:hAnsi="仿宋" w:cs="Times New Roman"/>
              </w:rPr>
            </w:pPr>
          </w:p>
        </w:tc>
        <w:tc>
          <w:tcPr>
            <w:tcW w:w="1467" w:type="dxa"/>
            <w:vAlign w:val="center"/>
          </w:tcPr>
          <w:p w:rsidR="00AC5870" w:rsidRDefault="00AC5870">
            <w:pPr>
              <w:pStyle w:val="TableParagraph"/>
              <w:spacing w:line="360" w:lineRule="auto"/>
              <w:rPr>
                <w:rFonts w:ascii="仿宋" w:eastAsia="仿宋" w:hAnsi="仿宋" w:cs="Times New Roman"/>
              </w:rPr>
            </w:pPr>
          </w:p>
        </w:tc>
        <w:tc>
          <w:tcPr>
            <w:tcW w:w="1843" w:type="dxa"/>
            <w:vAlign w:val="center"/>
          </w:tcPr>
          <w:p w:rsidR="00AC5870" w:rsidRDefault="00AC5870">
            <w:pPr>
              <w:pStyle w:val="TableParagraph"/>
              <w:spacing w:line="360" w:lineRule="auto"/>
              <w:rPr>
                <w:rFonts w:ascii="仿宋" w:eastAsia="仿宋" w:hAnsi="仿宋" w:cs="Times New Roman"/>
              </w:rPr>
            </w:pPr>
          </w:p>
        </w:tc>
        <w:tc>
          <w:tcPr>
            <w:tcW w:w="1545" w:type="dxa"/>
            <w:vAlign w:val="center"/>
          </w:tcPr>
          <w:p w:rsidR="00AC5870" w:rsidRDefault="00AC5870">
            <w:pPr>
              <w:pStyle w:val="TableParagraph"/>
              <w:spacing w:line="360" w:lineRule="auto"/>
              <w:rPr>
                <w:rFonts w:ascii="仿宋" w:eastAsia="仿宋" w:hAnsi="仿宋" w:cs="Times New Roman"/>
              </w:rPr>
            </w:pPr>
          </w:p>
        </w:tc>
        <w:tc>
          <w:tcPr>
            <w:tcW w:w="1590" w:type="dxa"/>
            <w:vAlign w:val="center"/>
          </w:tcPr>
          <w:p w:rsidR="00AC5870" w:rsidRDefault="00AC5870">
            <w:pPr>
              <w:pStyle w:val="TableParagraph"/>
              <w:spacing w:line="360" w:lineRule="auto"/>
              <w:rPr>
                <w:rFonts w:ascii="仿宋" w:eastAsia="仿宋" w:hAnsi="仿宋" w:cs="Times New Roman"/>
              </w:rPr>
            </w:pPr>
          </w:p>
        </w:tc>
        <w:tc>
          <w:tcPr>
            <w:tcW w:w="855" w:type="dxa"/>
            <w:vAlign w:val="center"/>
          </w:tcPr>
          <w:p w:rsidR="00AC5870" w:rsidRDefault="00AC5870">
            <w:pPr>
              <w:pStyle w:val="TableParagraph"/>
              <w:spacing w:line="360" w:lineRule="auto"/>
              <w:rPr>
                <w:rFonts w:ascii="仿宋" w:eastAsia="仿宋" w:hAnsi="仿宋" w:cs="Times New Roman"/>
              </w:rPr>
            </w:pPr>
          </w:p>
        </w:tc>
      </w:tr>
      <w:tr w:rsidR="00AC5870">
        <w:trPr>
          <w:trHeight w:val="615"/>
        </w:trPr>
        <w:tc>
          <w:tcPr>
            <w:tcW w:w="540" w:type="dxa"/>
            <w:vAlign w:val="center"/>
          </w:tcPr>
          <w:p w:rsidR="00AC5870" w:rsidRDefault="00AC5870">
            <w:pPr>
              <w:pStyle w:val="TableParagraph"/>
              <w:spacing w:line="360" w:lineRule="auto"/>
              <w:rPr>
                <w:rFonts w:ascii="仿宋" w:eastAsia="仿宋" w:hAnsi="仿宋" w:cs="Times New Roman"/>
              </w:rPr>
            </w:pPr>
          </w:p>
        </w:tc>
        <w:tc>
          <w:tcPr>
            <w:tcW w:w="1542" w:type="dxa"/>
            <w:vAlign w:val="center"/>
          </w:tcPr>
          <w:p w:rsidR="00AC5870" w:rsidRDefault="00AC5870">
            <w:pPr>
              <w:pStyle w:val="TableParagraph"/>
              <w:spacing w:line="360" w:lineRule="auto"/>
              <w:rPr>
                <w:rFonts w:ascii="仿宋" w:eastAsia="仿宋" w:hAnsi="仿宋" w:cs="Times New Roman"/>
              </w:rPr>
            </w:pPr>
          </w:p>
        </w:tc>
        <w:tc>
          <w:tcPr>
            <w:tcW w:w="1467" w:type="dxa"/>
            <w:vAlign w:val="center"/>
          </w:tcPr>
          <w:p w:rsidR="00AC5870" w:rsidRDefault="00AC5870">
            <w:pPr>
              <w:pStyle w:val="TableParagraph"/>
              <w:spacing w:line="360" w:lineRule="auto"/>
              <w:rPr>
                <w:rFonts w:ascii="仿宋" w:eastAsia="仿宋" w:hAnsi="仿宋" w:cs="Times New Roman"/>
              </w:rPr>
            </w:pPr>
          </w:p>
        </w:tc>
        <w:tc>
          <w:tcPr>
            <w:tcW w:w="1843" w:type="dxa"/>
            <w:vAlign w:val="center"/>
          </w:tcPr>
          <w:p w:rsidR="00AC5870" w:rsidRDefault="00AC5870">
            <w:pPr>
              <w:pStyle w:val="TableParagraph"/>
              <w:spacing w:line="360" w:lineRule="auto"/>
              <w:rPr>
                <w:rFonts w:ascii="仿宋" w:eastAsia="仿宋" w:hAnsi="仿宋" w:cs="Times New Roman"/>
              </w:rPr>
            </w:pPr>
          </w:p>
        </w:tc>
        <w:tc>
          <w:tcPr>
            <w:tcW w:w="1545" w:type="dxa"/>
            <w:vAlign w:val="center"/>
          </w:tcPr>
          <w:p w:rsidR="00AC5870" w:rsidRDefault="00AC5870">
            <w:pPr>
              <w:pStyle w:val="TableParagraph"/>
              <w:spacing w:line="360" w:lineRule="auto"/>
              <w:rPr>
                <w:rFonts w:ascii="仿宋" w:eastAsia="仿宋" w:hAnsi="仿宋" w:cs="Times New Roman"/>
              </w:rPr>
            </w:pPr>
          </w:p>
        </w:tc>
        <w:tc>
          <w:tcPr>
            <w:tcW w:w="1590" w:type="dxa"/>
            <w:vAlign w:val="center"/>
          </w:tcPr>
          <w:p w:rsidR="00AC5870" w:rsidRDefault="00AC5870">
            <w:pPr>
              <w:pStyle w:val="TableParagraph"/>
              <w:spacing w:line="360" w:lineRule="auto"/>
              <w:rPr>
                <w:rFonts w:ascii="仿宋" w:eastAsia="仿宋" w:hAnsi="仿宋" w:cs="Times New Roman"/>
              </w:rPr>
            </w:pPr>
          </w:p>
        </w:tc>
        <w:tc>
          <w:tcPr>
            <w:tcW w:w="855" w:type="dxa"/>
            <w:vAlign w:val="center"/>
          </w:tcPr>
          <w:p w:rsidR="00AC5870" w:rsidRDefault="00AC5870">
            <w:pPr>
              <w:pStyle w:val="TableParagraph"/>
              <w:spacing w:line="360" w:lineRule="auto"/>
              <w:rPr>
                <w:rFonts w:ascii="仿宋" w:eastAsia="仿宋" w:hAnsi="仿宋" w:cs="Times New Roman"/>
              </w:rPr>
            </w:pPr>
          </w:p>
        </w:tc>
      </w:tr>
      <w:tr w:rsidR="00AC5870">
        <w:trPr>
          <w:trHeight w:val="615"/>
        </w:trPr>
        <w:tc>
          <w:tcPr>
            <w:tcW w:w="540" w:type="dxa"/>
            <w:vAlign w:val="center"/>
          </w:tcPr>
          <w:p w:rsidR="00AC5870" w:rsidRDefault="00AC5870">
            <w:pPr>
              <w:pStyle w:val="TableParagraph"/>
              <w:spacing w:line="360" w:lineRule="auto"/>
              <w:rPr>
                <w:rFonts w:ascii="仿宋" w:eastAsia="仿宋" w:hAnsi="仿宋" w:cs="Times New Roman"/>
              </w:rPr>
            </w:pPr>
          </w:p>
        </w:tc>
        <w:tc>
          <w:tcPr>
            <w:tcW w:w="1542" w:type="dxa"/>
            <w:vAlign w:val="center"/>
          </w:tcPr>
          <w:p w:rsidR="00AC5870" w:rsidRDefault="00AC5870">
            <w:pPr>
              <w:pStyle w:val="TableParagraph"/>
              <w:spacing w:line="360" w:lineRule="auto"/>
              <w:rPr>
                <w:rFonts w:ascii="仿宋" w:eastAsia="仿宋" w:hAnsi="仿宋" w:cs="Times New Roman"/>
              </w:rPr>
            </w:pPr>
          </w:p>
        </w:tc>
        <w:tc>
          <w:tcPr>
            <w:tcW w:w="1467" w:type="dxa"/>
            <w:vAlign w:val="center"/>
          </w:tcPr>
          <w:p w:rsidR="00AC5870" w:rsidRDefault="00AC5870">
            <w:pPr>
              <w:pStyle w:val="TableParagraph"/>
              <w:spacing w:line="360" w:lineRule="auto"/>
              <w:rPr>
                <w:rFonts w:ascii="仿宋" w:eastAsia="仿宋" w:hAnsi="仿宋" w:cs="Times New Roman"/>
              </w:rPr>
            </w:pPr>
          </w:p>
        </w:tc>
        <w:tc>
          <w:tcPr>
            <w:tcW w:w="1843" w:type="dxa"/>
            <w:vAlign w:val="center"/>
          </w:tcPr>
          <w:p w:rsidR="00AC5870" w:rsidRDefault="00AC5870">
            <w:pPr>
              <w:pStyle w:val="TableParagraph"/>
              <w:spacing w:line="360" w:lineRule="auto"/>
              <w:rPr>
                <w:rFonts w:ascii="仿宋" w:eastAsia="仿宋" w:hAnsi="仿宋" w:cs="Times New Roman"/>
              </w:rPr>
            </w:pPr>
          </w:p>
        </w:tc>
        <w:tc>
          <w:tcPr>
            <w:tcW w:w="1545" w:type="dxa"/>
            <w:vAlign w:val="center"/>
          </w:tcPr>
          <w:p w:rsidR="00AC5870" w:rsidRDefault="00AC5870">
            <w:pPr>
              <w:pStyle w:val="TableParagraph"/>
              <w:spacing w:line="360" w:lineRule="auto"/>
              <w:rPr>
                <w:rFonts w:ascii="仿宋" w:eastAsia="仿宋" w:hAnsi="仿宋" w:cs="Times New Roman"/>
              </w:rPr>
            </w:pPr>
          </w:p>
        </w:tc>
        <w:tc>
          <w:tcPr>
            <w:tcW w:w="1590" w:type="dxa"/>
            <w:vAlign w:val="center"/>
          </w:tcPr>
          <w:p w:rsidR="00AC5870" w:rsidRDefault="00AC5870">
            <w:pPr>
              <w:pStyle w:val="TableParagraph"/>
              <w:spacing w:line="360" w:lineRule="auto"/>
              <w:rPr>
                <w:rFonts w:ascii="仿宋" w:eastAsia="仿宋" w:hAnsi="仿宋" w:cs="Times New Roman"/>
              </w:rPr>
            </w:pPr>
          </w:p>
        </w:tc>
        <w:tc>
          <w:tcPr>
            <w:tcW w:w="855" w:type="dxa"/>
            <w:vAlign w:val="center"/>
          </w:tcPr>
          <w:p w:rsidR="00AC5870" w:rsidRDefault="00AC5870">
            <w:pPr>
              <w:pStyle w:val="TableParagraph"/>
              <w:spacing w:line="360" w:lineRule="auto"/>
              <w:rPr>
                <w:rFonts w:ascii="仿宋" w:eastAsia="仿宋" w:hAnsi="仿宋" w:cs="Times New Roman"/>
              </w:rPr>
            </w:pPr>
          </w:p>
        </w:tc>
      </w:tr>
      <w:tr w:rsidR="00AC5870">
        <w:trPr>
          <w:trHeight w:val="614"/>
        </w:trPr>
        <w:tc>
          <w:tcPr>
            <w:tcW w:w="540" w:type="dxa"/>
            <w:vAlign w:val="center"/>
          </w:tcPr>
          <w:p w:rsidR="00AC5870" w:rsidRDefault="00AC5870">
            <w:pPr>
              <w:pStyle w:val="TableParagraph"/>
              <w:spacing w:line="360" w:lineRule="auto"/>
              <w:rPr>
                <w:rFonts w:ascii="仿宋" w:eastAsia="仿宋" w:hAnsi="仿宋" w:cs="Times New Roman"/>
              </w:rPr>
            </w:pPr>
          </w:p>
        </w:tc>
        <w:tc>
          <w:tcPr>
            <w:tcW w:w="1542" w:type="dxa"/>
            <w:vAlign w:val="center"/>
          </w:tcPr>
          <w:p w:rsidR="00AC5870" w:rsidRDefault="00AC5870">
            <w:pPr>
              <w:pStyle w:val="TableParagraph"/>
              <w:spacing w:line="360" w:lineRule="auto"/>
              <w:rPr>
                <w:rFonts w:ascii="仿宋" w:eastAsia="仿宋" w:hAnsi="仿宋" w:cs="Times New Roman"/>
              </w:rPr>
            </w:pPr>
          </w:p>
        </w:tc>
        <w:tc>
          <w:tcPr>
            <w:tcW w:w="1467" w:type="dxa"/>
            <w:vAlign w:val="center"/>
          </w:tcPr>
          <w:p w:rsidR="00AC5870" w:rsidRDefault="00AC5870">
            <w:pPr>
              <w:pStyle w:val="TableParagraph"/>
              <w:spacing w:line="360" w:lineRule="auto"/>
              <w:rPr>
                <w:rFonts w:ascii="仿宋" w:eastAsia="仿宋" w:hAnsi="仿宋" w:cs="Times New Roman"/>
              </w:rPr>
            </w:pPr>
          </w:p>
        </w:tc>
        <w:tc>
          <w:tcPr>
            <w:tcW w:w="1843" w:type="dxa"/>
            <w:vAlign w:val="center"/>
          </w:tcPr>
          <w:p w:rsidR="00AC5870" w:rsidRDefault="00AC5870">
            <w:pPr>
              <w:pStyle w:val="TableParagraph"/>
              <w:spacing w:line="360" w:lineRule="auto"/>
              <w:rPr>
                <w:rFonts w:ascii="仿宋" w:eastAsia="仿宋" w:hAnsi="仿宋" w:cs="Times New Roman"/>
              </w:rPr>
            </w:pPr>
          </w:p>
        </w:tc>
        <w:tc>
          <w:tcPr>
            <w:tcW w:w="1545" w:type="dxa"/>
            <w:vAlign w:val="center"/>
          </w:tcPr>
          <w:p w:rsidR="00AC5870" w:rsidRDefault="00AC5870">
            <w:pPr>
              <w:pStyle w:val="TableParagraph"/>
              <w:spacing w:line="360" w:lineRule="auto"/>
              <w:rPr>
                <w:rFonts w:ascii="仿宋" w:eastAsia="仿宋" w:hAnsi="仿宋" w:cs="Times New Roman"/>
              </w:rPr>
            </w:pPr>
          </w:p>
        </w:tc>
        <w:tc>
          <w:tcPr>
            <w:tcW w:w="1590" w:type="dxa"/>
            <w:vAlign w:val="center"/>
          </w:tcPr>
          <w:p w:rsidR="00AC5870" w:rsidRDefault="00AC5870">
            <w:pPr>
              <w:pStyle w:val="TableParagraph"/>
              <w:spacing w:line="360" w:lineRule="auto"/>
              <w:rPr>
                <w:rFonts w:ascii="仿宋" w:eastAsia="仿宋" w:hAnsi="仿宋" w:cs="Times New Roman"/>
              </w:rPr>
            </w:pPr>
          </w:p>
        </w:tc>
        <w:tc>
          <w:tcPr>
            <w:tcW w:w="855" w:type="dxa"/>
            <w:vAlign w:val="center"/>
          </w:tcPr>
          <w:p w:rsidR="00AC5870" w:rsidRDefault="00AC5870">
            <w:pPr>
              <w:pStyle w:val="TableParagraph"/>
              <w:spacing w:line="360" w:lineRule="auto"/>
              <w:rPr>
                <w:rFonts w:ascii="仿宋" w:eastAsia="仿宋" w:hAnsi="仿宋" w:cs="Times New Roman"/>
              </w:rPr>
            </w:pPr>
          </w:p>
        </w:tc>
      </w:tr>
    </w:tbl>
    <w:p w:rsidR="00AC5870" w:rsidRDefault="00AC5870"/>
    <w:p w:rsidR="00AC5870" w:rsidRDefault="001A04F4">
      <w:pPr>
        <w:spacing w:line="360" w:lineRule="auto"/>
        <w:ind w:left="993" w:right="283" w:hanging="709"/>
        <w:rPr>
          <w:rFonts w:ascii="宋体" w:hAnsi="宋体"/>
          <w:sz w:val="28"/>
          <w:szCs w:val="28"/>
        </w:rPr>
      </w:pPr>
      <w:r>
        <w:rPr>
          <w:rFonts w:ascii="宋体" w:hAnsi="宋体"/>
          <w:sz w:val="28"/>
          <w:szCs w:val="28"/>
        </w:rPr>
        <w:t>注：1.供应商须按照采购项目技术要求</w:t>
      </w:r>
      <w:r>
        <w:rPr>
          <w:rFonts w:ascii="宋体" w:hAnsi="宋体" w:hint="eastAsia"/>
          <w:sz w:val="28"/>
          <w:szCs w:val="28"/>
        </w:rPr>
        <w:t>逐条</w:t>
      </w:r>
      <w:r>
        <w:rPr>
          <w:rFonts w:ascii="宋体" w:hAnsi="宋体"/>
          <w:sz w:val="28"/>
          <w:szCs w:val="28"/>
        </w:rPr>
        <w:t>响应，</w:t>
      </w:r>
      <w:r>
        <w:rPr>
          <w:rFonts w:ascii="宋体" w:hAnsi="宋体" w:hint="eastAsia"/>
          <w:sz w:val="28"/>
          <w:szCs w:val="28"/>
        </w:rPr>
        <w:t>注明正负偏离</w:t>
      </w:r>
      <w:r>
        <w:rPr>
          <w:rFonts w:ascii="宋体" w:hAnsi="宋体"/>
          <w:sz w:val="28"/>
          <w:szCs w:val="28"/>
        </w:rPr>
        <w:t>。</w:t>
      </w:r>
    </w:p>
    <w:p w:rsidR="00AC5870" w:rsidRDefault="001A04F4">
      <w:pPr>
        <w:pStyle w:val="afa"/>
        <w:tabs>
          <w:tab w:val="left" w:pos="1839"/>
        </w:tabs>
        <w:spacing w:before="2" w:line="360" w:lineRule="auto"/>
        <w:ind w:leftChars="386" w:left="1141" w:right="283" w:hangingChars="118" w:hanging="330"/>
        <w:rPr>
          <w:rFonts w:ascii="宋体" w:hAnsi="宋体"/>
          <w:sz w:val="28"/>
          <w:szCs w:val="28"/>
        </w:rPr>
      </w:pPr>
      <w:r>
        <w:rPr>
          <w:rFonts w:ascii="宋体" w:hAnsi="宋体"/>
          <w:sz w:val="28"/>
          <w:szCs w:val="28"/>
        </w:rPr>
        <w:t>2.供应商必须据实填写，不得虚假响应，否则将取消其响应或成交资格，并按照相关法律法规进行处理。</w:t>
      </w:r>
    </w:p>
    <w:p w:rsidR="00AC5870" w:rsidRDefault="001A04F4">
      <w:pPr>
        <w:tabs>
          <w:tab w:val="left" w:pos="1721"/>
        </w:tabs>
        <w:spacing w:line="360" w:lineRule="auto"/>
        <w:ind w:leftChars="386" w:left="1148" w:right="283" w:hangingChars="118" w:hanging="337"/>
        <w:rPr>
          <w:rFonts w:ascii="宋体" w:hAnsi="宋体"/>
          <w:spacing w:val="3"/>
          <w:sz w:val="28"/>
          <w:szCs w:val="28"/>
        </w:rPr>
      </w:pPr>
      <w:r>
        <w:rPr>
          <w:rFonts w:ascii="宋体" w:hAnsi="宋体"/>
          <w:spacing w:val="3"/>
          <w:sz w:val="28"/>
          <w:szCs w:val="28"/>
        </w:rPr>
        <w:t>3.</w:t>
      </w:r>
      <w:r>
        <w:rPr>
          <w:rFonts w:ascii="宋体" w:hAnsi="宋体" w:hint="eastAsia"/>
          <w:spacing w:val="3"/>
          <w:sz w:val="28"/>
          <w:szCs w:val="28"/>
        </w:rPr>
        <w:t>比选</w:t>
      </w:r>
      <w:r>
        <w:rPr>
          <w:rFonts w:ascii="宋体" w:hAnsi="宋体"/>
          <w:spacing w:val="3"/>
          <w:sz w:val="28"/>
          <w:szCs w:val="28"/>
        </w:rPr>
        <w:t>文件中要求提供</w:t>
      </w:r>
      <w:r>
        <w:rPr>
          <w:rFonts w:ascii="宋体" w:hAnsi="宋体" w:hint="eastAsia"/>
          <w:spacing w:val="3"/>
          <w:sz w:val="28"/>
          <w:szCs w:val="28"/>
        </w:rPr>
        <w:t>佐证资料</w:t>
      </w:r>
      <w:r>
        <w:rPr>
          <w:rFonts w:ascii="宋体" w:hAnsi="宋体"/>
          <w:spacing w:val="3"/>
          <w:sz w:val="28"/>
          <w:szCs w:val="28"/>
        </w:rPr>
        <w:t>的应注明该项技术参数的检测报告在</w:t>
      </w:r>
      <w:r>
        <w:rPr>
          <w:rFonts w:ascii="宋体" w:hAnsi="宋体" w:hint="eastAsia"/>
          <w:spacing w:val="3"/>
          <w:sz w:val="28"/>
          <w:szCs w:val="28"/>
        </w:rPr>
        <w:t>比选申请</w:t>
      </w:r>
      <w:r>
        <w:rPr>
          <w:rFonts w:ascii="宋体" w:hAnsi="宋体"/>
          <w:spacing w:val="3"/>
          <w:sz w:val="28"/>
          <w:szCs w:val="28"/>
        </w:rPr>
        <w:t>文件中的页码。</w:t>
      </w:r>
    </w:p>
    <w:p w:rsidR="00AC5870" w:rsidRDefault="00AC5870">
      <w:pPr>
        <w:spacing w:line="360" w:lineRule="auto"/>
        <w:rPr>
          <w:rFonts w:ascii="Times New Roman" w:eastAsia="仿宋" w:hAnsi="Times New Roman"/>
          <w:color w:val="000000" w:themeColor="text1"/>
          <w:sz w:val="32"/>
          <w:szCs w:val="32"/>
        </w:rPr>
      </w:pP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比选申请人：</w:t>
      </w:r>
      <w:r>
        <w:rPr>
          <w:rFonts w:ascii="宋体" w:hAnsi="宋体"/>
          <w:color w:val="000000" w:themeColor="text1"/>
          <w:sz w:val="28"/>
          <w:szCs w:val="28"/>
          <w:u w:val="single"/>
        </w:rPr>
        <w:t xml:space="preserve">                    </w:t>
      </w:r>
      <w:r>
        <w:rPr>
          <w:rFonts w:ascii="宋体" w:hAnsi="宋体"/>
          <w:color w:val="000000" w:themeColor="text1"/>
          <w:sz w:val="28"/>
          <w:szCs w:val="28"/>
        </w:rPr>
        <w:t>（盖单位</w:t>
      </w:r>
      <w:r>
        <w:rPr>
          <w:rFonts w:ascii="宋体" w:hAnsi="宋体" w:hint="eastAsia"/>
          <w:color w:val="000000" w:themeColor="text1"/>
          <w:sz w:val="28"/>
          <w:szCs w:val="28"/>
        </w:rPr>
        <w:t>公</w:t>
      </w:r>
      <w:r>
        <w:rPr>
          <w:rFonts w:ascii="宋体" w:hAnsi="宋体"/>
          <w:color w:val="000000" w:themeColor="text1"/>
          <w:sz w:val="28"/>
          <w:szCs w:val="28"/>
        </w:rPr>
        <w:t>章）</w:t>
      </w: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法定代表人或委托代理人：</w:t>
      </w:r>
      <w:r>
        <w:rPr>
          <w:rFonts w:ascii="宋体" w:hAnsi="宋体"/>
          <w:color w:val="000000" w:themeColor="text1"/>
          <w:sz w:val="28"/>
          <w:szCs w:val="28"/>
          <w:u w:val="single"/>
        </w:rPr>
        <w:t xml:space="preserve">                    </w:t>
      </w:r>
      <w:r>
        <w:rPr>
          <w:rFonts w:ascii="宋体" w:hAnsi="宋体"/>
          <w:color w:val="000000" w:themeColor="text1"/>
          <w:sz w:val="28"/>
          <w:szCs w:val="28"/>
        </w:rPr>
        <w:t>（签字）</w:t>
      </w: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日期：</w:t>
      </w:r>
      <w:r>
        <w:rPr>
          <w:rFonts w:ascii="宋体" w:hAnsi="宋体"/>
          <w:color w:val="000000" w:themeColor="text1"/>
          <w:sz w:val="28"/>
          <w:szCs w:val="28"/>
          <w:u w:val="single"/>
        </w:rPr>
        <w:t xml:space="preserve">         </w:t>
      </w:r>
      <w:r>
        <w:rPr>
          <w:rFonts w:ascii="宋体" w:hAnsi="宋体"/>
          <w:color w:val="000000" w:themeColor="text1"/>
          <w:sz w:val="28"/>
          <w:szCs w:val="28"/>
        </w:rPr>
        <w:t>年</w:t>
      </w:r>
      <w:r>
        <w:rPr>
          <w:rFonts w:ascii="宋体" w:hAnsi="宋体"/>
          <w:color w:val="000000" w:themeColor="text1"/>
          <w:sz w:val="28"/>
          <w:szCs w:val="28"/>
          <w:u w:val="single"/>
        </w:rPr>
        <w:t xml:space="preserve">        </w:t>
      </w:r>
      <w:r>
        <w:rPr>
          <w:rFonts w:ascii="宋体" w:hAnsi="宋体"/>
          <w:color w:val="000000" w:themeColor="text1"/>
          <w:sz w:val="28"/>
          <w:szCs w:val="28"/>
        </w:rPr>
        <w:t>月</w:t>
      </w:r>
      <w:r>
        <w:rPr>
          <w:rFonts w:ascii="宋体" w:hAnsi="宋体"/>
          <w:color w:val="000000" w:themeColor="text1"/>
          <w:sz w:val="28"/>
          <w:szCs w:val="28"/>
          <w:u w:val="single"/>
        </w:rPr>
        <w:t xml:space="preserve">        </w:t>
      </w:r>
      <w:r>
        <w:rPr>
          <w:rFonts w:ascii="宋体" w:hAnsi="宋体"/>
          <w:color w:val="000000" w:themeColor="text1"/>
          <w:sz w:val="28"/>
          <w:szCs w:val="28"/>
        </w:rPr>
        <w:t>日</w:t>
      </w:r>
    </w:p>
    <w:p w:rsidR="00AC5870" w:rsidRDefault="001A04F4">
      <w:r>
        <w:rPr>
          <w:rFonts w:hint="eastAsia"/>
        </w:rPr>
        <w:br w:type="page"/>
      </w:r>
    </w:p>
    <w:p w:rsidR="00AC5870" w:rsidRDefault="001A04F4">
      <w:pPr>
        <w:pStyle w:val="2"/>
      </w:pPr>
      <w:r>
        <w:rPr>
          <w:rFonts w:hint="eastAsia"/>
        </w:rPr>
        <w:lastRenderedPageBreak/>
        <w:t>七、商务应答表</w:t>
      </w:r>
    </w:p>
    <w:p w:rsidR="00AC5870" w:rsidRDefault="00AC5870">
      <w:pPr>
        <w:spacing w:line="360" w:lineRule="auto"/>
        <w:rPr>
          <w:rFonts w:ascii="Times New Roman" w:eastAsia="仿宋" w:hAnsi="Times New Roman"/>
          <w:color w:val="000000" w:themeColor="text1"/>
          <w:sz w:val="32"/>
          <w:szCs w:val="32"/>
        </w:rPr>
      </w:pPr>
    </w:p>
    <w:tbl>
      <w:tblPr>
        <w:tblStyle w:val="af4"/>
        <w:tblW w:w="0" w:type="auto"/>
        <w:jc w:val="center"/>
        <w:tblLook w:val="04A0" w:firstRow="1" w:lastRow="0" w:firstColumn="1" w:lastColumn="0" w:noHBand="0" w:noVBand="1"/>
      </w:tblPr>
      <w:tblGrid>
        <w:gridCol w:w="1555"/>
        <w:gridCol w:w="2409"/>
        <w:gridCol w:w="2594"/>
        <w:gridCol w:w="2186"/>
      </w:tblGrid>
      <w:tr w:rsidR="00AC5870">
        <w:trPr>
          <w:trHeight w:val="762"/>
          <w:jc w:val="center"/>
        </w:trPr>
        <w:tc>
          <w:tcPr>
            <w:tcW w:w="1555" w:type="dxa"/>
            <w:vAlign w:val="center"/>
          </w:tcPr>
          <w:p w:rsidR="00AC5870" w:rsidRDefault="001A04F4">
            <w:pPr>
              <w:spacing w:line="360" w:lineRule="auto"/>
              <w:jc w:val="center"/>
              <w:rPr>
                <w:rFonts w:ascii="宋体" w:hAnsi="宋体"/>
                <w:b/>
                <w:color w:val="000000" w:themeColor="text1"/>
                <w:sz w:val="24"/>
              </w:rPr>
            </w:pPr>
            <w:r>
              <w:rPr>
                <w:rFonts w:ascii="宋体" w:hAnsi="宋体" w:hint="eastAsia"/>
                <w:b/>
                <w:color w:val="000000" w:themeColor="text1"/>
                <w:sz w:val="24"/>
              </w:rPr>
              <w:t>序号</w:t>
            </w:r>
          </w:p>
        </w:tc>
        <w:tc>
          <w:tcPr>
            <w:tcW w:w="2409" w:type="dxa"/>
            <w:vAlign w:val="center"/>
          </w:tcPr>
          <w:p w:rsidR="00AC5870" w:rsidRDefault="001A04F4">
            <w:pPr>
              <w:spacing w:line="360" w:lineRule="auto"/>
              <w:jc w:val="center"/>
              <w:rPr>
                <w:rFonts w:ascii="宋体" w:hAnsi="宋体"/>
                <w:b/>
                <w:color w:val="000000" w:themeColor="text1"/>
                <w:sz w:val="24"/>
              </w:rPr>
            </w:pPr>
            <w:r>
              <w:rPr>
                <w:rFonts w:ascii="宋体" w:hAnsi="宋体" w:hint="eastAsia"/>
                <w:b/>
                <w:color w:val="000000" w:themeColor="text1"/>
                <w:sz w:val="24"/>
              </w:rPr>
              <w:t>商务要求</w:t>
            </w:r>
          </w:p>
        </w:tc>
        <w:tc>
          <w:tcPr>
            <w:tcW w:w="2594" w:type="dxa"/>
            <w:vAlign w:val="center"/>
          </w:tcPr>
          <w:p w:rsidR="00AC5870" w:rsidRDefault="001A04F4">
            <w:pPr>
              <w:spacing w:line="360" w:lineRule="auto"/>
              <w:jc w:val="center"/>
              <w:rPr>
                <w:rFonts w:ascii="宋体" w:hAnsi="宋体"/>
                <w:b/>
                <w:color w:val="000000" w:themeColor="text1"/>
                <w:sz w:val="24"/>
              </w:rPr>
            </w:pPr>
            <w:r>
              <w:rPr>
                <w:rFonts w:ascii="宋体" w:hAnsi="宋体" w:hint="eastAsia"/>
                <w:b/>
                <w:color w:val="000000" w:themeColor="text1"/>
                <w:sz w:val="24"/>
              </w:rPr>
              <w:t>商务应答</w:t>
            </w:r>
          </w:p>
        </w:tc>
        <w:tc>
          <w:tcPr>
            <w:tcW w:w="2186" w:type="dxa"/>
            <w:vAlign w:val="center"/>
          </w:tcPr>
          <w:p w:rsidR="00AC5870" w:rsidRDefault="001A04F4">
            <w:pPr>
              <w:pStyle w:val="TableParagraph"/>
              <w:spacing w:before="102" w:line="360" w:lineRule="auto"/>
              <w:ind w:left="112" w:right="105"/>
              <w:jc w:val="center"/>
              <w:rPr>
                <w:rFonts w:cs="Times New Roman"/>
                <w:b/>
                <w:sz w:val="24"/>
                <w:szCs w:val="24"/>
              </w:rPr>
            </w:pPr>
            <w:r>
              <w:rPr>
                <w:rFonts w:cs="Times New Roman"/>
                <w:b/>
                <w:sz w:val="24"/>
                <w:szCs w:val="24"/>
              </w:rPr>
              <w:t>偏离情况</w:t>
            </w:r>
          </w:p>
          <w:p w:rsidR="00AC5870" w:rsidRDefault="001A04F4">
            <w:pPr>
              <w:spacing w:line="360" w:lineRule="auto"/>
              <w:jc w:val="center"/>
              <w:rPr>
                <w:rFonts w:ascii="宋体" w:hAnsi="宋体"/>
                <w:b/>
                <w:color w:val="000000" w:themeColor="text1"/>
                <w:sz w:val="24"/>
              </w:rPr>
            </w:pPr>
            <w:r>
              <w:rPr>
                <w:rFonts w:ascii="宋体" w:hAnsi="宋体"/>
                <w:b/>
                <w:sz w:val="24"/>
              </w:rPr>
              <w:t>（符合、正偏离或负偏离）</w:t>
            </w:r>
          </w:p>
        </w:tc>
      </w:tr>
      <w:tr w:rsidR="00AC5870">
        <w:trPr>
          <w:jc w:val="center"/>
        </w:trPr>
        <w:tc>
          <w:tcPr>
            <w:tcW w:w="1555" w:type="dxa"/>
          </w:tcPr>
          <w:p w:rsidR="00AC5870" w:rsidRDefault="00AC5870">
            <w:pPr>
              <w:spacing w:line="360" w:lineRule="auto"/>
              <w:jc w:val="center"/>
              <w:rPr>
                <w:rFonts w:ascii="Times New Roman" w:eastAsia="仿宋" w:hAnsi="Times New Roman"/>
                <w:color w:val="000000" w:themeColor="text1"/>
                <w:sz w:val="32"/>
                <w:szCs w:val="32"/>
              </w:rPr>
            </w:pPr>
          </w:p>
        </w:tc>
        <w:tc>
          <w:tcPr>
            <w:tcW w:w="2409" w:type="dxa"/>
          </w:tcPr>
          <w:p w:rsidR="00AC5870" w:rsidRDefault="00AC5870">
            <w:pPr>
              <w:spacing w:line="360" w:lineRule="auto"/>
              <w:jc w:val="center"/>
              <w:rPr>
                <w:rFonts w:ascii="Times New Roman" w:eastAsia="仿宋" w:hAnsi="Times New Roman"/>
                <w:color w:val="000000" w:themeColor="text1"/>
                <w:sz w:val="32"/>
                <w:szCs w:val="32"/>
              </w:rPr>
            </w:pPr>
          </w:p>
        </w:tc>
        <w:tc>
          <w:tcPr>
            <w:tcW w:w="2594" w:type="dxa"/>
          </w:tcPr>
          <w:p w:rsidR="00AC5870" w:rsidRDefault="00AC5870">
            <w:pPr>
              <w:spacing w:line="360" w:lineRule="auto"/>
              <w:jc w:val="center"/>
              <w:rPr>
                <w:rFonts w:ascii="Times New Roman" w:eastAsia="仿宋" w:hAnsi="Times New Roman"/>
                <w:color w:val="000000" w:themeColor="text1"/>
                <w:sz w:val="32"/>
                <w:szCs w:val="32"/>
              </w:rPr>
            </w:pPr>
          </w:p>
        </w:tc>
        <w:tc>
          <w:tcPr>
            <w:tcW w:w="2186" w:type="dxa"/>
          </w:tcPr>
          <w:p w:rsidR="00AC5870" w:rsidRDefault="00AC5870">
            <w:pPr>
              <w:spacing w:line="360" w:lineRule="auto"/>
              <w:jc w:val="center"/>
              <w:rPr>
                <w:rFonts w:ascii="Times New Roman" w:eastAsia="仿宋" w:hAnsi="Times New Roman"/>
                <w:color w:val="000000" w:themeColor="text1"/>
                <w:sz w:val="32"/>
                <w:szCs w:val="32"/>
              </w:rPr>
            </w:pPr>
          </w:p>
        </w:tc>
      </w:tr>
      <w:tr w:rsidR="00AC5870">
        <w:trPr>
          <w:jc w:val="center"/>
        </w:trPr>
        <w:tc>
          <w:tcPr>
            <w:tcW w:w="1555" w:type="dxa"/>
          </w:tcPr>
          <w:p w:rsidR="00AC5870" w:rsidRDefault="00AC5870">
            <w:pPr>
              <w:spacing w:line="360" w:lineRule="auto"/>
              <w:jc w:val="center"/>
              <w:rPr>
                <w:rFonts w:ascii="Times New Roman" w:eastAsia="仿宋" w:hAnsi="Times New Roman"/>
                <w:color w:val="000000" w:themeColor="text1"/>
                <w:sz w:val="32"/>
                <w:szCs w:val="32"/>
              </w:rPr>
            </w:pPr>
          </w:p>
        </w:tc>
        <w:tc>
          <w:tcPr>
            <w:tcW w:w="2409" w:type="dxa"/>
          </w:tcPr>
          <w:p w:rsidR="00AC5870" w:rsidRDefault="00AC5870">
            <w:pPr>
              <w:spacing w:line="360" w:lineRule="auto"/>
              <w:jc w:val="center"/>
              <w:rPr>
                <w:rFonts w:ascii="Times New Roman" w:eastAsia="仿宋" w:hAnsi="Times New Roman"/>
                <w:color w:val="000000" w:themeColor="text1"/>
                <w:sz w:val="32"/>
                <w:szCs w:val="32"/>
              </w:rPr>
            </w:pPr>
          </w:p>
        </w:tc>
        <w:tc>
          <w:tcPr>
            <w:tcW w:w="2594" w:type="dxa"/>
          </w:tcPr>
          <w:p w:rsidR="00AC5870" w:rsidRDefault="00AC5870">
            <w:pPr>
              <w:spacing w:line="360" w:lineRule="auto"/>
              <w:jc w:val="center"/>
              <w:rPr>
                <w:rFonts w:ascii="Times New Roman" w:eastAsia="仿宋" w:hAnsi="Times New Roman"/>
                <w:color w:val="000000" w:themeColor="text1"/>
                <w:sz w:val="32"/>
                <w:szCs w:val="32"/>
              </w:rPr>
            </w:pPr>
          </w:p>
        </w:tc>
        <w:tc>
          <w:tcPr>
            <w:tcW w:w="2186" w:type="dxa"/>
          </w:tcPr>
          <w:p w:rsidR="00AC5870" w:rsidRDefault="00AC5870">
            <w:pPr>
              <w:spacing w:line="360" w:lineRule="auto"/>
              <w:jc w:val="center"/>
              <w:rPr>
                <w:rFonts w:ascii="Times New Roman" w:eastAsia="仿宋" w:hAnsi="Times New Roman"/>
                <w:color w:val="000000" w:themeColor="text1"/>
                <w:sz w:val="32"/>
                <w:szCs w:val="32"/>
              </w:rPr>
            </w:pPr>
          </w:p>
        </w:tc>
      </w:tr>
      <w:tr w:rsidR="00AC5870">
        <w:trPr>
          <w:jc w:val="center"/>
        </w:trPr>
        <w:tc>
          <w:tcPr>
            <w:tcW w:w="1555" w:type="dxa"/>
          </w:tcPr>
          <w:p w:rsidR="00AC5870" w:rsidRDefault="00AC5870">
            <w:pPr>
              <w:spacing w:line="360" w:lineRule="auto"/>
              <w:jc w:val="center"/>
              <w:rPr>
                <w:rFonts w:ascii="Times New Roman" w:eastAsia="仿宋" w:hAnsi="Times New Roman"/>
                <w:color w:val="000000" w:themeColor="text1"/>
                <w:sz w:val="32"/>
                <w:szCs w:val="32"/>
              </w:rPr>
            </w:pPr>
          </w:p>
        </w:tc>
        <w:tc>
          <w:tcPr>
            <w:tcW w:w="2409" w:type="dxa"/>
          </w:tcPr>
          <w:p w:rsidR="00AC5870" w:rsidRDefault="00AC5870">
            <w:pPr>
              <w:spacing w:line="360" w:lineRule="auto"/>
              <w:jc w:val="center"/>
              <w:rPr>
                <w:rFonts w:ascii="Times New Roman" w:eastAsia="仿宋" w:hAnsi="Times New Roman"/>
                <w:color w:val="000000" w:themeColor="text1"/>
                <w:sz w:val="32"/>
                <w:szCs w:val="32"/>
              </w:rPr>
            </w:pPr>
          </w:p>
        </w:tc>
        <w:tc>
          <w:tcPr>
            <w:tcW w:w="2594" w:type="dxa"/>
          </w:tcPr>
          <w:p w:rsidR="00AC5870" w:rsidRDefault="00AC5870">
            <w:pPr>
              <w:spacing w:line="360" w:lineRule="auto"/>
              <w:jc w:val="center"/>
              <w:rPr>
                <w:rFonts w:ascii="Times New Roman" w:eastAsia="仿宋" w:hAnsi="Times New Roman"/>
                <w:color w:val="000000" w:themeColor="text1"/>
                <w:sz w:val="32"/>
                <w:szCs w:val="32"/>
              </w:rPr>
            </w:pPr>
          </w:p>
        </w:tc>
        <w:tc>
          <w:tcPr>
            <w:tcW w:w="2186" w:type="dxa"/>
          </w:tcPr>
          <w:p w:rsidR="00AC5870" w:rsidRDefault="00AC5870">
            <w:pPr>
              <w:spacing w:line="360" w:lineRule="auto"/>
              <w:jc w:val="center"/>
              <w:rPr>
                <w:rFonts w:ascii="Times New Roman" w:eastAsia="仿宋" w:hAnsi="Times New Roman"/>
                <w:color w:val="000000" w:themeColor="text1"/>
                <w:sz w:val="32"/>
                <w:szCs w:val="32"/>
              </w:rPr>
            </w:pPr>
          </w:p>
        </w:tc>
      </w:tr>
      <w:tr w:rsidR="00AC5870">
        <w:trPr>
          <w:jc w:val="center"/>
        </w:trPr>
        <w:tc>
          <w:tcPr>
            <w:tcW w:w="1555" w:type="dxa"/>
          </w:tcPr>
          <w:p w:rsidR="00AC5870" w:rsidRDefault="00AC5870">
            <w:pPr>
              <w:spacing w:line="360" w:lineRule="auto"/>
              <w:jc w:val="center"/>
              <w:rPr>
                <w:rFonts w:ascii="Times New Roman" w:eastAsia="仿宋" w:hAnsi="Times New Roman"/>
                <w:color w:val="000000" w:themeColor="text1"/>
                <w:sz w:val="32"/>
                <w:szCs w:val="32"/>
              </w:rPr>
            </w:pPr>
          </w:p>
        </w:tc>
        <w:tc>
          <w:tcPr>
            <w:tcW w:w="2409" w:type="dxa"/>
          </w:tcPr>
          <w:p w:rsidR="00AC5870" w:rsidRDefault="00AC5870">
            <w:pPr>
              <w:spacing w:line="360" w:lineRule="auto"/>
              <w:jc w:val="center"/>
              <w:rPr>
                <w:rFonts w:ascii="Times New Roman" w:eastAsia="仿宋" w:hAnsi="Times New Roman"/>
                <w:color w:val="000000" w:themeColor="text1"/>
                <w:sz w:val="32"/>
                <w:szCs w:val="32"/>
              </w:rPr>
            </w:pPr>
          </w:p>
        </w:tc>
        <w:tc>
          <w:tcPr>
            <w:tcW w:w="2594" w:type="dxa"/>
          </w:tcPr>
          <w:p w:rsidR="00AC5870" w:rsidRDefault="00AC5870">
            <w:pPr>
              <w:spacing w:line="360" w:lineRule="auto"/>
              <w:jc w:val="center"/>
              <w:rPr>
                <w:rFonts w:ascii="Times New Roman" w:eastAsia="仿宋" w:hAnsi="Times New Roman"/>
                <w:color w:val="000000" w:themeColor="text1"/>
                <w:sz w:val="32"/>
                <w:szCs w:val="32"/>
              </w:rPr>
            </w:pPr>
          </w:p>
        </w:tc>
        <w:tc>
          <w:tcPr>
            <w:tcW w:w="2186" w:type="dxa"/>
          </w:tcPr>
          <w:p w:rsidR="00AC5870" w:rsidRDefault="00AC5870">
            <w:pPr>
              <w:spacing w:line="360" w:lineRule="auto"/>
              <w:jc w:val="center"/>
              <w:rPr>
                <w:rFonts w:ascii="Times New Roman" w:eastAsia="仿宋" w:hAnsi="Times New Roman"/>
                <w:color w:val="000000" w:themeColor="text1"/>
                <w:sz w:val="32"/>
                <w:szCs w:val="32"/>
              </w:rPr>
            </w:pPr>
          </w:p>
        </w:tc>
      </w:tr>
    </w:tbl>
    <w:p w:rsidR="00AC5870" w:rsidRDefault="001A04F4">
      <w:pPr>
        <w:spacing w:line="360" w:lineRule="auto"/>
        <w:ind w:firstLineChars="200" w:firstLine="560"/>
        <w:rPr>
          <w:rFonts w:ascii="宋体" w:hAnsi="宋体"/>
          <w:color w:val="000000" w:themeColor="text1"/>
          <w:sz w:val="28"/>
          <w:szCs w:val="28"/>
        </w:rPr>
      </w:pPr>
      <w:r>
        <w:rPr>
          <w:rFonts w:ascii="宋体" w:hAnsi="宋体" w:hint="eastAsia"/>
          <w:color w:val="000000" w:themeColor="text1"/>
          <w:sz w:val="28"/>
          <w:szCs w:val="28"/>
        </w:rPr>
        <w:t>注：供应商必须据实填写，不得虚假响应，否则将取消其比选或成交资格。</w:t>
      </w:r>
    </w:p>
    <w:p w:rsidR="00AC5870" w:rsidRDefault="00AC5870">
      <w:pPr>
        <w:spacing w:line="360" w:lineRule="auto"/>
        <w:rPr>
          <w:rFonts w:ascii="宋体" w:hAnsi="宋体"/>
          <w:color w:val="000000" w:themeColor="text1"/>
          <w:sz w:val="28"/>
          <w:szCs w:val="28"/>
        </w:rPr>
      </w:pPr>
    </w:p>
    <w:p w:rsidR="00AC5870" w:rsidRDefault="00AC5870">
      <w:pPr>
        <w:spacing w:line="360" w:lineRule="auto"/>
        <w:rPr>
          <w:rFonts w:ascii="宋体" w:hAnsi="宋体"/>
          <w:color w:val="000000" w:themeColor="text1"/>
          <w:sz w:val="28"/>
          <w:szCs w:val="28"/>
        </w:rPr>
      </w:pP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比选申请人：</w:t>
      </w:r>
      <w:r>
        <w:rPr>
          <w:rFonts w:ascii="宋体" w:hAnsi="宋体"/>
          <w:color w:val="000000" w:themeColor="text1"/>
          <w:sz w:val="28"/>
          <w:szCs w:val="28"/>
          <w:u w:val="single"/>
        </w:rPr>
        <w:t xml:space="preserve">                    </w:t>
      </w:r>
      <w:r>
        <w:rPr>
          <w:rFonts w:ascii="宋体" w:hAnsi="宋体"/>
          <w:color w:val="000000" w:themeColor="text1"/>
          <w:sz w:val="28"/>
          <w:szCs w:val="28"/>
        </w:rPr>
        <w:t>（</w:t>
      </w:r>
      <w:r>
        <w:rPr>
          <w:rFonts w:ascii="宋体" w:hAnsi="宋体" w:hint="eastAsia"/>
          <w:color w:val="000000" w:themeColor="text1"/>
          <w:sz w:val="28"/>
          <w:szCs w:val="28"/>
        </w:rPr>
        <w:t>盖单位公章</w:t>
      </w:r>
      <w:r>
        <w:rPr>
          <w:rFonts w:ascii="宋体" w:hAnsi="宋体"/>
          <w:color w:val="000000" w:themeColor="text1"/>
          <w:sz w:val="28"/>
          <w:szCs w:val="28"/>
        </w:rPr>
        <w:t>）</w:t>
      </w: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法定代表人或委托代理人：</w:t>
      </w:r>
      <w:r>
        <w:rPr>
          <w:rFonts w:ascii="宋体" w:hAnsi="宋体"/>
          <w:color w:val="000000" w:themeColor="text1"/>
          <w:sz w:val="28"/>
          <w:szCs w:val="28"/>
          <w:u w:val="single"/>
        </w:rPr>
        <w:t xml:space="preserve">                    </w:t>
      </w:r>
      <w:r>
        <w:rPr>
          <w:rFonts w:ascii="宋体" w:hAnsi="宋体"/>
          <w:color w:val="000000" w:themeColor="text1"/>
          <w:sz w:val="28"/>
          <w:szCs w:val="28"/>
        </w:rPr>
        <w:t>（签字）</w:t>
      </w:r>
    </w:p>
    <w:p w:rsidR="00AC5870" w:rsidRDefault="001A04F4">
      <w:pPr>
        <w:spacing w:line="360" w:lineRule="auto"/>
        <w:jc w:val="left"/>
        <w:rPr>
          <w:rFonts w:ascii="宋体" w:hAnsi="宋体"/>
          <w:color w:val="000000" w:themeColor="text1"/>
          <w:sz w:val="28"/>
          <w:szCs w:val="28"/>
        </w:rPr>
      </w:pPr>
      <w:r>
        <w:rPr>
          <w:rFonts w:ascii="宋体" w:hAnsi="宋体"/>
          <w:color w:val="000000" w:themeColor="text1"/>
          <w:sz w:val="28"/>
          <w:szCs w:val="28"/>
        </w:rPr>
        <w:t>日期：</w:t>
      </w:r>
      <w:r>
        <w:rPr>
          <w:rFonts w:ascii="宋体" w:hAnsi="宋体"/>
          <w:color w:val="000000" w:themeColor="text1"/>
          <w:sz w:val="28"/>
          <w:szCs w:val="28"/>
          <w:u w:val="single"/>
        </w:rPr>
        <w:t xml:space="preserve">         </w:t>
      </w:r>
      <w:r>
        <w:rPr>
          <w:rFonts w:ascii="宋体" w:hAnsi="宋体"/>
          <w:color w:val="000000" w:themeColor="text1"/>
          <w:sz w:val="28"/>
          <w:szCs w:val="28"/>
        </w:rPr>
        <w:t>年</w:t>
      </w:r>
      <w:r>
        <w:rPr>
          <w:rFonts w:ascii="宋体" w:hAnsi="宋体"/>
          <w:color w:val="000000" w:themeColor="text1"/>
          <w:sz w:val="28"/>
          <w:szCs w:val="28"/>
          <w:u w:val="single"/>
        </w:rPr>
        <w:t xml:space="preserve">        </w:t>
      </w:r>
      <w:r>
        <w:rPr>
          <w:rFonts w:ascii="宋体" w:hAnsi="宋体"/>
          <w:color w:val="000000" w:themeColor="text1"/>
          <w:sz w:val="28"/>
          <w:szCs w:val="28"/>
        </w:rPr>
        <w:t>月</w:t>
      </w:r>
      <w:r>
        <w:rPr>
          <w:rFonts w:ascii="宋体" w:hAnsi="宋体"/>
          <w:color w:val="000000" w:themeColor="text1"/>
          <w:sz w:val="28"/>
          <w:szCs w:val="28"/>
          <w:u w:val="single"/>
        </w:rPr>
        <w:t xml:space="preserve">        </w:t>
      </w:r>
      <w:r>
        <w:rPr>
          <w:rFonts w:ascii="宋体" w:hAnsi="宋体"/>
          <w:color w:val="000000" w:themeColor="text1"/>
          <w:sz w:val="28"/>
          <w:szCs w:val="28"/>
        </w:rPr>
        <w:t>日</w:t>
      </w:r>
    </w:p>
    <w:p w:rsidR="00AC5870" w:rsidRDefault="001A04F4">
      <w:pPr>
        <w:widowControl/>
        <w:jc w:val="left"/>
        <w:rPr>
          <w:rFonts w:ascii="Times New Roman" w:hAnsi="Times New Roman"/>
          <w:b/>
          <w:bCs/>
          <w:color w:val="000000" w:themeColor="text1"/>
          <w:sz w:val="28"/>
          <w:szCs w:val="28"/>
        </w:rPr>
      </w:pPr>
      <w:r>
        <w:rPr>
          <w:rFonts w:ascii="Times New Roman" w:hAnsi="Times New Roman"/>
          <w:b/>
          <w:bCs/>
          <w:color w:val="000000" w:themeColor="text1"/>
          <w:sz w:val="28"/>
          <w:szCs w:val="28"/>
        </w:rPr>
        <w:br w:type="page"/>
      </w:r>
    </w:p>
    <w:p w:rsidR="00AC5870" w:rsidRDefault="00AC5870">
      <w:pPr>
        <w:spacing w:line="360" w:lineRule="auto"/>
        <w:jc w:val="center"/>
        <w:rPr>
          <w:rFonts w:ascii="Times New Roman" w:hAnsi="Times New Roman"/>
          <w:b/>
          <w:bCs/>
          <w:color w:val="000000" w:themeColor="text1"/>
          <w:sz w:val="36"/>
        </w:rPr>
        <w:sectPr w:rsidR="00AC5870">
          <w:pgSz w:w="11906" w:h="16838"/>
          <w:pgMar w:top="1270" w:right="1406" w:bottom="1276" w:left="1746" w:header="851" w:footer="822" w:gutter="0"/>
          <w:pgNumType w:fmt="numberInDash"/>
          <w:cols w:space="0"/>
          <w:docGrid w:type="lines" w:linePitch="312"/>
        </w:sectPr>
      </w:pPr>
    </w:p>
    <w:p w:rsidR="004C50E4" w:rsidRDefault="004C50E4" w:rsidP="004C50E4">
      <w:pPr>
        <w:pStyle w:val="2"/>
      </w:pPr>
      <w:r>
        <w:rPr>
          <w:rFonts w:hint="eastAsia"/>
        </w:rPr>
        <w:lastRenderedPageBreak/>
        <w:t>八、比选申请人项目业绩一览表</w:t>
      </w:r>
    </w:p>
    <w:p w:rsidR="004C50E4" w:rsidRPr="004C50E4" w:rsidRDefault="004C50E4" w:rsidP="004C50E4">
      <w:pPr>
        <w:rPr>
          <w:rFonts w:ascii="Times New Roman" w:eastAsia="仿宋" w:hAnsi="Times New Roman"/>
          <w:color w:val="000000" w:themeColor="text1"/>
          <w:sz w:val="32"/>
          <w:szCs w:val="32"/>
        </w:rPr>
      </w:pPr>
    </w:p>
    <w:tbl>
      <w:tblPr>
        <w:tblW w:w="88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9"/>
        <w:gridCol w:w="1570"/>
        <w:gridCol w:w="2074"/>
        <w:gridCol w:w="1824"/>
        <w:gridCol w:w="1500"/>
        <w:gridCol w:w="837"/>
      </w:tblGrid>
      <w:tr w:rsidR="004C50E4" w:rsidRPr="00AF22BC" w:rsidTr="004C50E4">
        <w:trPr>
          <w:cantSplit/>
          <w:trHeight w:val="646"/>
        </w:trPr>
        <w:tc>
          <w:tcPr>
            <w:tcW w:w="1029" w:type="dxa"/>
            <w:vAlign w:val="center"/>
          </w:tcPr>
          <w:p w:rsidR="004C50E4" w:rsidRPr="00AF22BC" w:rsidRDefault="004C50E4" w:rsidP="00344B2A">
            <w:pPr>
              <w:spacing w:line="400" w:lineRule="exact"/>
              <w:jc w:val="center"/>
              <w:rPr>
                <w:rFonts w:ascii="宋体" w:hAnsi="宋体"/>
                <w:color w:val="000000" w:themeColor="text1"/>
                <w:sz w:val="24"/>
              </w:rPr>
            </w:pPr>
            <w:r w:rsidRPr="00AF22BC">
              <w:rPr>
                <w:rFonts w:ascii="宋体" w:hAnsi="宋体"/>
                <w:color w:val="000000" w:themeColor="text1"/>
                <w:sz w:val="24"/>
              </w:rPr>
              <w:t>序号</w:t>
            </w:r>
          </w:p>
        </w:tc>
        <w:tc>
          <w:tcPr>
            <w:tcW w:w="1570" w:type="dxa"/>
            <w:vAlign w:val="center"/>
          </w:tcPr>
          <w:p w:rsidR="004C50E4" w:rsidRPr="00AF22BC" w:rsidRDefault="004C50E4" w:rsidP="00344B2A">
            <w:pPr>
              <w:spacing w:line="400" w:lineRule="exact"/>
              <w:jc w:val="center"/>
              <w:rPr>
                <w:rFonts w:ascii="宋体" w:hAnsi="宋体"/>
                <w:color w:val="000000" w:themeColor="text1"/>
                <w:sz w:val="24"/>
              </w:rPr>
            </w:pPr>
            <w:r w:rsidRPr="00AF22BC">
              <w:rPr>
                <w:rFonts w:ascii="宋体" w:hAnsi="宋体" w:hint="eastAsia"/>
                <w:color w:val="000000" w:themeColor="text1"/>
                <w:sz w:val="24"/>
              </w:rPr>
              <w:t>采购人</w:t>
            </w:r>
          </w:p>
        </w:tc>
        <w:tc>
          <w:tcPr>
            <w:tcW w:w="2074" w:type="dxa"/>
            <w:vAlign w:val="center"/>
          </w:tcPr>
          <w:p w:rsidR="004C50E4" w:rsidRPr="00AF22BC" w:rsidRDefault="004C50E4" w:rsidP="00344B2A">
            <w:pPr>
              <w:spacing w:line="400" w:lineRule="exact"/>
              <w:jc w:val="center"/>
              <w:rPr>
                <w:rFonts w:ascii="宋体" w:hAnsi="宋体"/>
                <w:color w:val="000000" w:themeColor="text1"/>
                <w:sz w:val="24"/>
              </w:rPr>
            </w:pPr>
            <w:r w:rsidRPr="00AF22BC">
              <w:rPr>
                <w:rFonts w:ascii="宋体" w:hAnsi="宋体"/>
                <w:color w:val="000000" w:themeColor="text1"/>
                <w:sz w:val="24"/>
              </w:rPr>
              <w:t>项目名称</w:t>
            </w:r>
          </w:p>
        </w:tc>
        <w:tc>
          <w:tcPr>
            <w:tcW w:w="1824" w:type="dxa"/>
            <w:vAlign w:val="center"/>
          </w:tcPr>
          <w:p w:rsidR="004C50E4" w:rsidRDefault="004C50E4" w:rsidP="00344B2A">
            <w:pPr>
              <w:spacing w:line="400" w:lineRule="exact"/>
              <w:jc w:val="center"/>
              <w:rPr>
                <w:rFonts w:ascii="宋体" w:hAnsi="宋体"/>
                <w:color w:val="000000" w:themeColor="text1"/>
                <w:sz w:val="24"/>
              </w:rPr>
            </w:pPr>
            <w:r>
              <w:rPr>
                <w:rFonts w:ascii="宋体" w:hAnsi="宋体" w:hint="eastAsia"/>
                <w:color w:val="000000" w:themeColor="text1"/>
                <w:sz w:val="24"/>
              </w:rPr>
              <w:t>合同</w:t>
            </w:r>
            <w:r w:rsidRPr="00AF22BC">
              <w:rPr>
                <w:rFonts w:ascii="宋体" w:hAnsi="宋体"/>
                <w:color w:val="000000" w:themeColor="text1"/>
                <w:sz w:val="24"/>
              </w:rPr>
              <w:t>金额</w:t>
            </w:r>
          </w:p>
          <w:p w:rsidR="004C50E4" w:rsidRPr="00AF22BC" w:rsidRDefault="004C50E4" w:rsidP="00344B2A">
            <w:pPr>
              <w:spacing w:line="400" w:lineRule="exact"/>
              <w:jc w:val="center"/>
              <w:rPr>
                <w:rFonts w:ascii="宋体" w:hAnsi="宋体"/>
                <w:color w:val="000000" w:themeColor="text1"/>
                <w:sz w:val="24"/>
              </w:rPr>
            </w:pPr>
            <w:r w:rsidRPr="00AF22BC">
              <w:rPr>
                <w:rFonts w:ascii="宋体" w:hAnsi="宋体"/>
                <w:color w:val="000000" w:themeColor="text1"/>
                <w:sz w:val="24"/>
              </w:rPr>
              <w:t>（万元）</w:t>
            </w:r>
          </w:p>
        </w:tc>
        <w:tc>
          <w:tcPr>
            <w:tcW w:w="1500" w:type="dxa"/>
            <w:vAlign w:val="center"/>
          </w:tcPr>
          <w:p w:rsidR="004C50E4" w:rsidRPr="00AF22BC" w:rsidRDefault="004C50E4" w:rsidP="00344B2A">
            <w:pPr>
              <w:spacing w:line="400" w:lineRule="exact"/>
              <w:jc w:val="center"/>
              <w:rPr>
                <w:rFonts w:ascii="宋体" w:hAnsi="宋体"/>
                <w:color w:val="000000" w:themeColor="text1"/>
                <w:sz w:val="24"/>
              </w:rPr>
            </w:pPr>
            <w:r w:rsidRPr="00AF22BC">
              <w:rPr>
                <w:rFonts w:ascii="宋体" w:hAnsi="宋体"/>
                <w:color w:val="000000" w:themeColor="text1"/>
                <w:sz w:val="24"/>
              </w:rPr>
              <w:t>完成时间</w:t>
            </w:r>
          </w:p>
        </w:tc>
        <w:tc>
          <w:tcPr>
            <w:tcW w:w="837" w:type="dxa"/>
            <w:vAlign w:val="center"/>
          </w:tcPr>
          <w:p w:rsidR="004C50E4" w:rsidRPr="00AF22BC" w:rsidRDefault="004C50E4" w:rsidP="00344B2A">
            <w:pPr>
              <w:spacing w:line="400" w:lineRule="exact"/>
              <w:jc w:val="center"/>
              <w:rPr>
                <w:rFonts w:ascii="宋体" w:hAnsi="宋体"/>
                <w:color w:val="000000" w:themeColor="text1"/>
                <w:sz w:val="24"/>
              </w:rPr>
            </w:pPr>
            <w:r w:rsidRPr="00AF22BC">
              <w:rPr>
                <w:rFonts w:ascii="宋体" w:hAnsi="宋体"/>
                <w:color w:val="000000" w:themeColor="text1"/>
                <w:sz w:val="24"/>
              </w:rPr>
              <w:t>备注</w:t>
            </w:r>
          </w:p>
        </w:tc>
      </w:tr>
      <w:tr w:rsidR="004C50E4" w:rsidRPr="00AF22BC" w:rsidTr="004C50E4">
        <w:trPr>
          <w:cantSplit/>
          <w:trHeight w:val="646"/>
        </w:trPr>
        <w:tc>
          <w:tcPr>
            <w:tcW w:w="1029" w:type="dxa"/>
          </w:tcPr>
          <w:p w:rsidR="004C50E4" w:rsidRPr="00AF22BC" w:rsidRDefault="004C50E4" w:rsidP="00344B2A">
            <w:pPr>
              <w:spacing w:line="400" w:lineRule="exact"/>
              <w:jc w:val="center"/>
              <w:rPr>
                <w:rFonts w:ascii="宋体" w:hAnsi="宋体"/>
                <w:color w:val="000000" w:themeColor="text1"/>
                <w:sz w:val="24"/>
              </w:rPr>
            </w:pPr>
          </w:p>
        </w:tc>
        <w:tc>
          <w:tcPr>
            <w:tcW w:w="1570" w:type="dxa"/>
          </w:tcPr>
          <w:p w:rsidR="004C50E4" w:rsidRPr="00AF22BC" w:rsidRDefault="004C50E4" w:rsidP="00344B2A">
            <w:pPr>
              <w:spacing w:line="400" w:lineRule="exact"/>
              <w:jc w:val="center"/>
              <w:rPr>
                <w:rFonts w:ascii="宋体" w:hAnsi="宋体"/>
                <w:color w:val="000000" w:themeColor="text1"/>
                <w:sz w:val="24"/>
              </w:rPr>
            </w:pPr>
          </w:p>
        </w:tc>
        <w:tc>
          <w:tcPr>
            <w:tcW w:w="2074" w:type="dxa"/>
          </w:tcPr>
          <w:p w:rsidR="004C50E4" w:rsidRPr="00AF22BC" w:rsidRDefault="004C50E4" w:rsidP="00344B2A">
            <w:pPr>
              <w:spacing w:line="400" w:lineRule="exact"/>
              <w:jc w:val="center"/>
              <w:rPr>
                <w:rFonts w:ascii="宋体" w:hAnsi="宋体"/>
                <w:color w:val="000000" w:themeColor="text1"/>
                <w:sz w:val="24"/>
              </w:rPr>
            </w:pPr>
          </w:p>
        </w:tc>
        <w:tc>
          <w:tcPr>
            <w:tcW w:w="1824" w:type="dxa"/>
          </w:tcPr>
          <w:p w:rsidR="004C50E4" w:rsidRPr="00AF22BC" w:rsidRDefault="004C50E4" w:rsidP="00344B2A">
            <w:pPr>
              <w:spacing w:line="400" w:lineRule="exact"/>
              <w:jc w:val="center"/>
              <w:rPr>
                <w:rFonts w:ascii="宋体" w:hAnsi="宋体"/>
                <w:color w:val="000000" w:themeColor="text1"/>
                <w:sz w:val="24"/>
              </w:rPr>
            </w:pPr>
          </w:p>
        </w:tc>
        <w:tc>
          <w:tcPr>
            <w:tcW w:w="1500" w:type="dxa"/>
          </w:tcPr>
          <w:p w:rsidR="004C50E4" w:rsidRPr="00AF22BC" w:rsidRDefault="004C50E4" w:rsidP="00344B2A">
            <w:pPr>
              <w:spacing w:line="400" w:lineRule="exact"/>
              <w:jc w:val="center"/>
              <w:rPr>
                <w:rFonts w:ascii="宋体" w:hAnsi="宋体"/>
                <w:color w:val="000000" w:themeColor="text1"/>
                <w:sz w:val="24"/>
              </w:rPr>
            </w:pPr>
          </w:p>
        </w:tc>
        <w:tc>
          <w:tcPr>
            <w:tcW w:w="837" w:type="dxa"/>
          </w:tcPr>
          <w:p w:rsidR="004C50E4" w:rsidRPr="00AF22BC" w:rsidRDefault="004C50E4" w:rsidP="00344B2A">
            <w:pPr>
              <w:spacing w:line="400" w:lineRule="exact"/>
              <w:jc w:val="center"/>
              <w:rPr>
                <w:rFonts w:ascii="宋体" w:hAnsi="宋体"/>
                <w:color w:val="000000" w:themeColor="text1"/>
                <w:sz w:val="24"/>
              </w:rPr>
            </w:pPr>
          </w:p>
        </w:tc>
      </w:tr>
      <w:tr w:rsidR="004C50E4" w:rsidRPr="00AF22BC" w:rsidTr="004C50E4">
        <w:trPr>
          <w:cantSplit/>
          <w:trHeight w:val="646"/>
        </w:trPr>
        <w:tc>
          <w:tcPr>
            <w:tcW w:w="1029" w:type="dxa"/>
          </w:tcPr>
          <w:p w:rsidR="004C50E4" w:rsidRPr="00AF22BC" w:rsidRDefault="004C50E4" w:rsidP="00344B2A">
            <w:pPr>
              <w:spacing w:line="400" w:lineRule="exact"/>
              <w:jc w:val="center"/>
              <w:rPr>
                <w:rFonts w:ascii="宋体" w:hAnsi="宋体"/>
                <w:color w:val="000000" w:themeColor="text1"/>
                <w:sz w:val="24"/>
              </w:rPr>
            </w:pPr>
          </w:p>
        </w:tc>
        <w:tc>
          <w:tcPr>
            <w:tcW w:w="1570" w:type="dxa"/>
          </w:tcPr>
          <w:p w:rsidR="004C50E4" w:rsidRPr="00AF22BC" w:rsidRDefault="004C50E4" w:rsidP="00344B2A">
            <w:pPr>
              <w:spacing w:line="400" w:lineRule="exact"/>
              <w:jc w:val="center"/>
              <w:rPr>
                <w:rFonts w:ascii="宋体" w:hAnsi="宋体"/>
                <w:color w:val="000000" w:themeColor="text1"/>
                <w:sz w:val="24"/>
              </w:rPr>
            </w:pPr>
          </w:p>
        </w:tc>
        <w:tc>
          <w:tcPr>
            <w:tcW w:w="2074" w:type="dxa"/>
          </w:tcPr>
          <w:p w:rsidR="004C50E4" w:rsidRPr="00AF22BC" w:rsidRDefault="004C50E4" w:rsidP="00344B2A">
            <w:pPr>
              <w:jc w:val="center"/>
              <w:rPr>
                <w:rFonts w:ascii="宋体" w:hAnsi="宋体"/>
                <w:color w:val="000000" w:themeColor="text1"/>
                <w:sz w:val="24"/>
              </w:rPr>
            </w:pPr>
          </w:p>
        </w:tc>
        <w:tc>
          <w:tcPr>
            <w:tcW w:w="1824" w:type="dxa"/>
          </w:tcPr>
          <w:p w:rsidR="004C50E4" w:rsidRPr="00AF22BC" w:rsidRDefault="004C50E4" w:rsidP="00344B2A">
            <w:pPr>
              <w:spacing w:line="400" w:lineRule="exact"/>
              <w:jc w:val="center"/>
              <w:rPr>
                <w:rFonts w:ascii="宋体" w:hAnsi="宋体"/>
                <w:color w:val="000000" w:themeColor="text1"/>
                <w:sz w:val="24"/>
              </w:rPr>
            </w:pPr>
          </w:p>
        </w:tc>
        <w:tc>
          <w:tcPr>
            <w:tcW w:w="1500" w:type="dxa"/>
          </w:tcPr>
          <w:p w:rsidR="004C50E4" w:rsidRPr="00AF22BC" w:rsidRDefault="004C50E4" w:rsidP="00344B2A">
            <w:pPr>
              <w:spacing w:line="400" w:lineRule="exact"/>
              <w:jc w:val="center"/>
              <w:rPr>
                <w:rFonts w:ascii="宋体" w:hAnsi="宋体"/>
                <w:color w:val="000000" w:themeColor="text1"/>
                <w:sz w:val="24"/>
              </w:rPr>
            </w:pPr>
          </w:p>
        </w:tc>
        <w:tc>
          <w:tcPr>
            <w:tcW w:w="837" w:type="dxa"/>
          </w:tcPr>
          <w:p w:rsidR="004C50E4" w:rsidRPr="00AF22BC" w:rsidRDefault="004C50E4" w:rsidP="00344B2A">
            <w:pPr>
              <w:spacing w:line="400" w:lineRule="exact"/>
              <w:jc w:val="center"/>
              <w:rPr>
                <w:rFonts w:ascii="宋体" w:hAnsi="宋体"/>
                <w:color w:val="000000" w:themeColor="text1"/>
                <w:sz w:val="24"/>
              </w:rPr>
            </w:pPr>
          </w:p>
        </w:tc>
      </w:tr>
      <w:tr w:rsidR="004C50E4" w:rsidRPr="00AF22BC" w:rsidTr="004C50E4">
        <w:trPr>
          <w:cantSplit/>
          <w:trHeight w:val="646"/>
        </w:trPr>
        <w:tc>
          <w:tcPr>
            <w:tcW w:w="1029" w:type="dxa"/>
          </w:tcPr>
          <w:p w:rsidR="004C50E4" w:rsidRPr="00AF22BC" w:rsidRDefault="004C50E4" w:rsidP="00344B2A">
            <w:pPr>
              <w:spacing w:line="400" w:lineRule="exact"/>
              <w:jc w:val="center"/>
              <w:rPr>
                <w:rFonts w:ascii="宋体" w:hAnsi="宋体"/>
                <w:color w:val="000000" w:themeColor="text1"/>
                <w:sz w:val="24"/>
              </w:rPr>
            </w:pPr>
          </w:p>
        </w:tc>
        <w:tc>
          <w:tcPr>
            <w:tcW w:w="1570" w:type="dxa"/>
          </w:tcPr>
          <w:p w:rsidR="004C50E4" w:rsidRPr="00AF22BC" w:rsidRDefault="004C50E4" w:rsidP="00344B2A">
            <w:pPr>
              <w:spacing w:line="400" w:lineRule="exact"/>
              <w:jc w:val="center"/>
              <w:rPr>
                <w:rFonts w:ascii="宋体" w:hAnsi="宋体"/>
                <w:color w:val="000000" w:themeColor="text1"/>
                <w:sz w:val="24"/>
              </w:rPr>
            </w:pPr>
          </w:p>
        </w:tc>
        <w:tc>
          <w:tcPr>
            <w:tcW w:w="2074" w:type="dxa"/>
          </w:tcPr>
          <w:p w:rsidR="004C50E4" w:rsidRPr="00AF22BC" w:rsidRDefault="004C50E4" w:rsidP="00344B2A">
            <w:pPr>
              <w:jc w:val="center"/>
              <w:rPr>
                <w:rFonts w:ascii="宋体" w:hAnsi="宋体"/>
                <w:color w:val="000000" w:themeColor="text1"/>
                <w:sz w:val="24"/>
              </w:rPr>
            </w:pPr>
          </w:p>
        </w:tc>
        <w:tc>
          <w:tcPr>
            <w:tcW w:w="1824" w:type="dxa"/>
          </w:tcPr>
          <w:p w:rsidR="004C50E4" w:rsidRPr="00AF22BC" w:rsidRDefault="004C50E4" w:rsidP="00344B2A">
            <w:pPr>
              <w:spacing w:line="400" w:lineRule="exact"/>
              <w:jc w:val="center"/>
              <w:rPr>
                <w:rFonts w:ascii="宋体" w:hAnsi="宋体"/>
                <w:color w:val="000000" w:themeColor="text1"/>
                <w:sz w:val="24"/>
              </w:rPr>
            </w:pPr>
          </w:p>
        </w:tc>
        <w:tc>
          <w:tcPr>
            <w:tcW w:w="1500" w:type="dxa"/>
          </w:tcPr>
          <w:p w:rsidR="004C50E4" w:rsidRPr="00AF22BC" w:rsidRDefault="004C50E4" w:rsidP="00344B2A">
            <w:pPr>
              <w:spacing w:line="400" w:lineRule="exact"/>
              <w:jc w:val="center"/>
              <w:rPr>
                <w:rFonts w:ascii="宋体" w:hAnsi="宋体"/>
                <w:color w:val="000000" w:themeColor="text1"/>
                <w:sz w:val="24"/>
              </w:rPr>
            </w:pPr>
          </w:p>
        </w:tc>
        <w:tc>
          <w:tcPr>
            <w:tcW w:w="837" w:type="dxa"/>
          </w:tcPr>
          <w:p w:rsidR="004C50E4" w:rsidRPr="00AF22BC" w:rsidRDefault="004C50E4" w:rsidP="00344B2A">
            <w:pPr>
              <w:spacing w:line="400" w:lineRule="exact"/>
              <w:jc w:val="center"/>
              <w:rPr>
                <w:rFonts w:ascii="宋体" w:hAnsi="宋体"/>
                <w:color w:val="000000" w:themeColor="text1"/>
                <w:sz w:val="24"/>
              </w:rPr>
            </w:pPr>
          </w:p>
        </w:tc>
      </w:tr>
      <w:tr w:rsidR="004C50E4" w:rsidRPr="00AF22BC" w:rsidTr="004C50E4">
        <w:trPr>
          <w:cantSplit/>
          <w:trHeight w:val="646"/>
        </w:trPr>
        <w:tc>
          <w:tcPr>
            <w:tcW w:w="1029" w:type="dxa"/>
          </w:tcPr>
          <w:p w:rsidR="004C50E4" w:rsidRPr="00AF22BC" w:rsidRDefault="004C50E4" w:rsidP="00344B2A">
            <w:pPr>
              <w:spacing w:line="400" w:lineRule="exact"/>
              <w:jc w:val="center"/>
              <w:rPr>
                <w:rFonts w:ascii="宋体" w:hAnsi="宋体"/>
                <w:color w:val="000000" w:themeColor="text1"/>
                <w:sz w:val="24"/>
              </w:rPr>
            </w:pPr>
          </w:p>
        </w:tc>
        <w:tc>
          <w:tcPr>
            <w:tcW w:w="1570" w:type="dxa"/>
          </w:tcPr>
          <w:p w:rsidR="004C50E4" w:rsidRPr="00AF22BC" w:rsidRDefault="004C50E4" w:rsidP="00344B2A">
            <w:pPr>
              <w:spacing w:line="400" w:lineRule="exact"/>
              <w:jc w:val="center"/>
              <w:rPr>
                <w:rFonts w:ascii="宋体" w:hAnsi="宋体"/>
                <w:color w:val="000000" w:themeColor="text1"/>
                <w:sz w:val="24"/>
              </w:rPr>
            </w:pPr>
          </w:p>
        </w:tc>
        <w:tc>
          <w:tcPr>
            <w:tcW w:w="2074" w:type="dxa"/>
          </w:tcPr>
          <w:p w:rsidR="004C50E4" w:rsidRPr="00AF22BC" w:rsidRDefault="004C50E4" w:rsidP="00344B2A">
            <w:pPr>
              <w:jc w:val="center"/>
              <w:rPr>
                <w:rFonts w:ascii="宋体" w:hAnsi="宋体"/>
                <w:color w:val="000000" w:themeColor="text1"/>
                <w:sz w:val="24"/>
              </w:rPr>
            </w:pPr>
          </w:p>
        </w:tc>
        <w:tc>
          <w:tcPr>
            <w:tcW w:w="1824" w:type="dxa"/>
          </w:tcPr>
          <w:p w:rsidR="004C50E4" w:rsidRPr="00AF22BC" w:rsidRDefault="004C50E4" w:rsidP="00344B2A">
            <w:pPr>
              <w:spacing w:line="400" w:lineRule="exact"/>
              <w:jc w:val="center"/>
              <w:rPr>
                <w:rFonts w:ascii="宋体" w:hAnsi="宋体"/>
                <w:color w:val="000000" w:themeColor="text1"/>
                <w:sz w:val="24"/>
              </w:rPr>
            </w:pPr>
          </w:p>
        </w:tc>
        <w:tc>
          <w:tcPr>
            <w:tcW w:w="1500" w:type="dxa"/>
          </w:tcPr>
          <w:p w:rsidR="004C50E4" w:rsidRPr="00AF22BC" w:rsidRDefault="004C50E4" w:rsidP="00344B2A">
            <w:pPr>
              <w:spacing w:line="400" w:lineRule="exact"/>
              <w:jc w:val="center"/>
              <w:rPr>
                <w:rFonts w:ascii="宋体" w:hAnsi="宋体"/>
                <w:color w:val="000000" w:themeColor="text1"/>
                <w:sz w:val="24"/>
              </w:rPr>
            </w:pPr>
          </w:p>
        </w:tc>
        <w:tc>
          <w:tcPr>
            <w:tcW w:w="837" w:type="dxa"/>
          </w:tcPr>
          <w:p w:rsidR="004C50E4" w:rsidRPr="00AF22BC" w:rsidRDefault="004C50E4" w:rsidP="00344B2A">
            <w:pPr>
              <w:spacing w:line="400" w:lineRule="exact"/>
              <w:jc w:val="center"/>
              <w:rPr>
                <w:rFonts w:ascii="宋体" w:hAnsi="宋体"/>
                <w:color w:val="000000" w:themeColor="text1"/>
                <w:sz w:val="24"/>
              </w:rPr>
            </w:pPr>
          </w:p>
        </w:tc>
      </w:tr>
      <w:tr w:rsidR="004C50E4" w:rsidRPr="00AF22BC" w:rsidTr="004C50E4">
        <w:trPr>
          <w:cantSplit/>
          <w:trHeight w:val="646"/>
        </w:trPr>
        <w:tc>
          <w:tcPr>
            <w:tcW w:w="1029" w:type="dxa"/>
          </w:tcPr>
          <w:p w:rsidR="004C50E4" w:rsidRPr="00AF22BC" w:rsidRDefault="004C50E4" w:rsidP="00344B2A">
            <w:pPr>
              <w:spacing w:line="400" w:lineRule="exact"/>
              <w:jc w:val="center"/>
              <w:rPr>
                <w:rFonts w:ascii="宋体" w:hAnsi="宋体"/>
                <w:color w:val="000000" w:themeColor="text1"/>
                <w:sz w:val="24"/>
              </w:rPr>
            </w:pPr>
          </w:p>
        </w:tc>
        <w:tc>
          <w:tcPr>
            <w:tcW w:w="1570" w:type="dxa"/>
          </w:tcPr>
          <w:p w:rsidR="004C50E4" w:rsidRPr="00AF22BC" w:rsidRDefault="004C50E4" w:rsidP="00344B2A">
            <w:pPr>
              <w:spacing w:line="400" w:lineRule="exact"/>
              <w:jc w:val="center"/>
              <w:rPr>
                <w:rFonts w:ascii="宋体" w:hAnsi="宋体"/>
                <w:color w:val="000000" w:themeColor="text1"/>
                <w:sz w:val="24"/>
              </w:rPr>
            </w:pPr>
          </w:p>
        </w:tc>
        <w:tc>
          <w:tcPr>
            <w:tcW w:w="2074" w:type="dxa"/>
          </w:tcPr>
          <w:p w:rsidR="004C50E4" w:rsidRPr="00AF22BC" w:rsidRDefault="004C50E4" w:rsidP="00344B2A">
            <w:pPr>
              <w:jc w:val="center"/>
              <w:rPr>
                <w:rFonts w:ascii="宋体" w:hAnsi="宋体"/>
                <w:color w:val="000000" w:themeColor="text1"/>
                <w:sz w:val="24"/>
              </w:rPr>
            </w:pPr>
          </w:p>
        </w:tc>
        <w:tc>
          <w:tcPr>
            <w:tcW w:w="1824" w:type="dxa"/>
          </w:tcPr>
          <w:p w:rsidR="004C50E4" w:rsidRPr="00AF22BC" w:rsidRDefault="004C50E4" w:rsidP="00344B2A">
            <w:pPr>
              <w:spacing w:line="400" w:lineRule="exact"/>
              <w:jc w:val="center"/>
              <w:rPr>
                <w:rFonts w:ascii="宋体" w:hAnsi="宋体"/>
                <w:color w:val="000000" w:themeColor="text1"/>
                <w:sz w:val="24"/>
              </w:rPr>
            </w:pPr>
          </w:p>
        </w:tc>
        <w:tc>
          <w:tcPr>
            <w:tcW w:w="1500" w:type="dxa"/>
          </w:tcPr>
          <w:p w:rsidR="004C50E4" w:rsidRPr="00AF22BC" w:rsidRDefault="004C50E4" w:rsidP="00344B2A">
            <w:pPr>
              <w:spacing w:line="400" w:lineRule="exact"/>
              <w:jc w:val="center"/>
              <w:rPr>
                <w:rFonts w:ascii="宋体" w:hAnsi="宋体"/>
                <w:color w:val="000000" w:themeColor="text1"/>
                <w:sz w:val="24"/>
              </w:rPr>
            </w:pPr>
          </w:p>
        </w:tc>
        <w:tc>
          <w:tcPr>
            <w:tcW w:w="837" w:type="dxa"/>
          </w:tcPr>
          <w:p w:rsidR="004C50E4" w:rsidRPr="00AF22BC" w:rsidRDefault="004C50E4" w:rsidP="00344B2A">
            <w:pPr>
              <w:spacing w:line="400" w:lineRule="exact"/>
              <w:jc w:val="center"/>
              <w:rPr>
                <w:rFonts w:ascii="宋体" w:hAnsi="宋体"/>
                <w:color w:val="000000" w:themeColor="text1"/>
                <w:sz w:val="24"/>
              </w:rPr>
            </w:pPr>
          </w:p>
        </w:tc>
      </w:tr>
      <w:tr w:rsidR="004C50E4" w:rsidRPr="00AF22BC" w:rsidTr="004C50E4">
        <w:trPr>
          <w:cantSplit/>
          <w:trHeight w:val="646"/>
        </w:trPr>
        <w:tc>
          <w:tcPr>
            <w:tcW w:w="1029" w:type="dxa"/>
          </w:tcPr>
          <w:p w:rsidR="004C50E4" w:rsidRPr="00AF22BC" w:rsidRDefault="004C50E4" w:rsidP="00344B2A">
            <w:pPr>
              <w:spacing w:line="400" w:lineRule="exact"/>
              <w:jc w:val="center"/>
              <w:rPr>
                <w:rFonts w:ascii="宋体" w:hAnsi="宋体"/>
                <w:color w:val="000000" w:themeColor="text1"/>
                <w:sz w:val="24"/>
              </w:rPr>
            </w:pPr>
          </w:p>
        </w:tc>
        <w:tc>
          <w:tcPr>
            <w:tcW w:w="1570" w:type="dxa"/>
          </w:tcPr>
          <w:p w:rsidR="004C50E4" w:rsidRPr="00AF22BC" w:rsidRDefault="004C50E4" w:rsidP="00344B2A">
            <w:pPr>
              <w:spacing w:line="400" w:lineRule="exact"/>
              <w:jc w:val="center"/>
              <w:rPr>
                <w:rFonts w:ascii="宋体" w:hAnsi="宋体"/>
                <w:color w:val="000000" w:themeColor="text1"/>
                <w:sz w:val="24"/>
              </w:rPr>
            </w:pPr>
          </w:p>
        </w:tc>
        <w:tc>
          <w:tcPr>
            <w:tcW w:w="2074" w:type="dxa"/>
          </w:tcPr>
          <w:p w:rsidR="004C50E4" w:rsidRPr="00AF22BC" w:rsidRDefault="004C50E4" w:rsidP="00344B2A">
            <w:pPr>
              <w:spacing w:line="400" w:lineRule="exact"/>
              <w:jc w:val="center"/>
              <w:rPr>
                <w:rFonts w:ascii="宋体" w:hAnsi="宋体"/>
                <w:color w:val="000000" w:themeColor="text1"/>
                <w:sz w:val="24"/>
              </w:rPr>
            </w:pPr>
          </w:p>
        </w:tc>
        <w:tc>
          <w:tcPr>
            <w:tcW w:w="1824" w:type="dxa"/>
          </w:tcPr>
          <w:p w:rsidR="004C50E4" w:rsidRPr="00AF22BC" w:rsidRDefault="004C50E4" w:rsidP="00344B2A">
            <w:pPr>
              <w:spacing w:line="400" w:lineRule="exact"/>
              <w:jc w:val="center"/>
              <w:rPr>
                <w:rFonts w:ascii="宋体" w:hAnsi="宋体"/>
                <w:color w:val="000000" w:themeColor="text1"/>
                <w:sz w:val="24"/>
              </w:rPr>
            </w:pPr>
          </w:p>
        </w:tc>
        <w:tc>
          <w:tcPr>
            <w:tcW w:w="1500" w:type="dxa"/>
          </w:tcPr>
          <w:p w:rsidR="004C50E4" w:rsidRPr="00AF22BC" w:rsidRDefault="004C50E4" w:rsidP="00344B2A">
            <w:pPr>
              <w:spacing w:line="400" w:lineRule="exact"/>
              <w:jc w:val="center"/>
              <w:rPr>
                <w:rFonts w:ascii="宋体" w:hAnsi="宋体"/>
                <w:color w:val="000000" w:themeColor="text1"/>
                <w:sz w:val="24"/>
              </w:rPr>
            </w:pPr>
          </w:p>
        </w:tc>
        <w:tc>
          <w:tcPr>
            <w:tcW w:w="837" w:type="dxa"/>
          </w:tcPr>
          <w:p w:rsidR="004C50E4" w:rsidRPr="00AF22BC" w:rsidRDefault="004C50E4" w:rsidP="00344B2A">
            <w:pPr>
              <w:spacing w:line="400" w:lineRule="exact"/>
              <w:jc w:val="center"/>
              <w:rPr>
                <w:rFonts w:ascii="宋体" w:hAnsi="宋体"/>
                <w:color w:val="000000" w:themeColor="text1"/>
                <w:sz w:val="24"/>
              </w:rPr>
            </w:pPr>
          </w:p>
        </w:tc>
      </w:tr>
    </w:tbl>
    <w:p w:rsidR="004C50E4" w:rsidRDefault="004C50E4" w:rsidP="004C50E4">
      <w:pPr>
        <w:jc w:val="center"/>
        <w:rPr>
          <w:rFonts w:ascii="Times New Roman" w:hAnsi="Times New Roman"/>
          <w:color w:val="000000" w:themeColor="text1"/>
        </w:rPr>
      </w:pPr>
    </w:p>
    <w:p w:rsidR="004C50E4" w:rsidRDefault="004C50E4" w:rsidP="004C50E4">
      <w:pPr>
        <w:spacing w:line="360" w:lineRule="auto"/>
        <w:jc w:val="center"/>
        <w:rPr>
          <w:rFonts w:ascii="Times New Roman" w:hAnsi="Times New Roman"/>
          <w:b/>
          <w:bCs/>
          <w:color w:val="000000" w:themeColor="text1"/>
          <w:sz w:val="36"/>
        </w:rPr>
      </w:pPr>
    </w:p>
    <w:p w:rsidR="004C50E4" w:rsidRDefault="004C50E4" w:rsidP="004C50E4">
      <w:pPr>
        <w:spacing w:line="360" w:lineRule="auto"/>
        <w:jc w:val="center"/>
        <w:rPr>
          <w:rFonts w:ascii="Times New Roman" w:hAnsi="Times New Roman"/>
          <w:b/>
          <w:bCs/>
          <w:color w:val="000000" w:themeColor="text1"/>
          <w:sz w:val="36"/>
        </w:rPr>
      </w:pPr>
    </w:p>
    <w:p w:rsidR="004C50E4" w:rsidRPr="00AF22BC" w:rsidRDefault="004C50E4" w:rsidP="004C50E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比选申请人：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w:t>
      </w:r>
      <w:r w:rsidRPr="00AF22BC">
        <w:rPr>
          <w:rFonts w:ascii="宋体" w:hAnsi="宋体" w:hint="eastAsia"/>
          <w:color w:val="000000" w:themeColor="text1"/>
          <w:sz w:val="28"/>
          <w:szCs w:val="28"/>
        </w:rPr>
        <w:t>盖单位公章</w:t>
      </w:r>
      <w:r w:rsidRPr="00AF22BC">
        <w:rPr>
          <w:rFonts w:ascii="宋体" w:hAnsi="宋体"/>
          <w:color w:val="000000" w:themeColor="text1"/>
          <w:sz w:val="28"/>
          <w:szCs w:val="28"/>
        </w:rPr>
        <w:t>）</w:t>
      </w:r>
    </w:p>
    <w:p w:rsidR="004C50E4" w:rsidRPr="00AF22BC" w:rsidRDefault="004C50E4" w:rsidP="004C50E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法定代表人或委托代理人：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（签字）</w:t>
      </w:r>
    </w:p>
    <w:p w:rsidR="004C50E4" w:rsidRPr="00AF22BC" w:rsidRDefault="004C50E4" w:rsidP="004C50E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日期：</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年</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月</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日</w:t>
      </w:r>
    </w:p>
    <w:p w:rsidR="00AC5870" w:rsidRDefault="00AC5870">
      <w:pPr>
        <w:rPr>
          <w:rFonts w:ascii="宋体" w:hAnsi="宋体"/>
          <w:b/>
          <w:bCs/>
          <w:color w:val="000000" w:themeColor="text1"/>
          <w:sz w:val="28"/>
          <w:szCs w:val="28"/>
        </w:rPr>
      </w:pPr>
    </w:p>
    <w:p w:rsidR="004C50E4" w:rsidRDefault="004C50E4">
      <w:pPr>
        <w:widowControl/>
        <w:jc w:val="left"/>
        <w:rPr>
          <w:rFonts w:ascii="Times New Roman" w:hAnsi="Times New Roman"/>
        </w:rPr>
      </w:pPr>
      <w:r>
        <w:br w:type="page"/>
      </w:r>
    </w:p>
    <w:p w:rsidR="004C50E4" w:rsidRPr="004C50E4" w:rsidRDefault="004C50E4" w:rsidP="004C50E4">
      <w:pPr>
        <w:pStyle w:val="a0"/>
      </w:pPr>
    </w:p>
    <w:p w:rsidR="004C50E4" w:rsidRDefault="004C50E4" w:rsidP="004C50E4">
      <w:pPr>
        <w:pStyle w:val="2"/>
      </w:pPr>
      <w:r>
        <w:rPr>
          <w:rFonts w:hint="eastAsia"/>
        </w:rPr>
        <w:t>九、项目方案</w:t>
      </w:r>
    </w:p>
    <w:p w:rsidR="004C50E4" w:rsidRDefault="004C50E4" w:rsidP="004C50E4">
      <w:pPr>
        <w:spacing w:line="360" w:lineRule="auto"/>
        <w:jc w:val="center"/>
        <w:rPr>
          <w:rFonts w:ascii="宋体" w:hAnsi="宋体"/>
          <w:b/>
          <w:bCs/>
          <w:color w:val="000000" w:themeColor="text1"/>
          <w:sz w:val="28"/>
          <w:szCs w:val="28"/>
        </w:rPr>
      </w:pPr>
    </w:p>
    <w:p w:rsidR="004C50E4" w:rsidRDefault="004C50E4" w:rsidP="004C50E4">
      <w:pPr>
        <w:jc w:val="center"/>
        <w:rPr>
          <w:rFonts w:ascii="宋体" w:hAnsi="宋体"/>
          <w:color w:val="000000" w:themeColor="text1"/>
          <w:sz w:val="28"/>
          <w:szCs w:val="28"/>
        </w:rPr>
      </w:pPr>
      <w:r>
        <w:rPr>
          <w:rFonts w:ascii="宋体" w:hAnsi="宋体"/>
          <w:color w:val="000000" w:themeColor="text1"/>
          <w:sz w:val="28"/>
          <w:szCs w:val="28"/>
        </w:rPr>
        <w:t>（格式自拟，不限字数）</w:t>
      </w:r>
    </w:p>
    <w:p w:rsidR="00AC5870" w:rsidRPr="004C50E4" w:rsidRDefault="00AC5870">
      <w:pPr>
        <w:pStyle w:val="8"/>
        <w:jc w:val="both"/>
        <w:rPr>
          <w:color w:val="000000" w:themeColor="text1"/>
          <w:sz w:val="28"/>
          <w:szCs w:val="28"/>
        </w:rPr>
      </w:pPr>
    </w:p>
    <w:sectPr w:rsidR="00AC5870" w:rsidRPr="004C50E4">
      <w:footerReference w:type="default" r:id="rId9"/>
      <w:pgSz w:w="11906" w:h="16838"/>
      <w:pgMar w:top="1270" w:right="1406" w:bottom="1276" w:left="1746" w:header="851" w:footer="82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4B8E" w:rsidRDefault="00A64B8E">
      <w:r>
        <w:separator/>
      </w:r>
    </w:p>
  </w:endnote>
  <w:endnote w:type="continuationSeparator" w:id="0">
    <w:p w:rsidR="00A64B8E" w:rsidRDefault="00A64B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楷体à.ā">
    <w:altName w:val="黑体"/>
    <w:charset w:val="86"/>
    <w:family w:val="modern"/>
    <w:pitch w:val="default"/>
    <w:sig w:usb0="00000000" w:usb1="00000000" w:usb2="00000010" w:usb3="00000000" w:csb0="00040000" w:csb1="00000000"/>
  </w:font>
  <w:font w:name="方正小标宋简体">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870" w:rsidRDefault="001A04F4">
    <w:pPr>
      <w:pStyle w:val="ae"/>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rsidR="00AC5870" w:rsidRDefault="001A04F4">
                          <w:pPr>
                            <w:pStyle w:val="ae"/>
                            <w:jc w:val="center"/>
                            <w:rPr>
                              <w:sz w:val="21"/>
                              <w:szCs w:val="32"/>
                            </w:rPr>
                          </w:pPr>
                          <w:r>
                            <w:rPr>
                              <w:b/>
                              <w:sz w:val="32"/>
                              <w:szCs w:val="32"/>
                            </w:rPr>
                            <w:fldChar w:fldCharType="begin"/>
                          </w:r>
                          <w:r>
                            <w:rPr>
                              <w:b/>
                              <w:sz w:val="21"/>
                              <w:szCs w:val="32"/>
                            </w:rPr>
                            <w:instrText>PAGE</w:instrText>
                          </w:r>
                          <w:r>
                            <w:rPr>
                              <w:b/>
                              <w:sz w:val="32"/>
                              <w:szCs w:val="32"/>
                            </w:rPr>
                            <w:fldChar w:fldCharType="separate"/>
                          </w:r>
                          <w:r w:rsidR="008A1C79">
                            <w:rPr>
                              <w:b/>
                              <w:noProof/>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027" o:spid="_x0000_s1026" type="#_x0000_t202" style="position:absolute;margin-left:0;margin-top:0;width:4.6pt;height:11pt;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" filled="f" stroked="f">
              <v:textbox style="mso-fit-shape-to-text:t" inset="0,0,0,0">
                <w:txbxContent>
                  <w:p w:rsidR="00AC5870" w:rsidRDefault="001A04F4">
                    <w:pPr>
                      <w:pStyle w:val="ae"/>
                      <w:jc w:val="center"/>
                      <w:rPr>
                        <w:sz w:val="21"/>
                        <w:szCs w:val="32"/>
                      </w:rPr>
                    </w:pPr>
                    <w:r>
                      <w:rPr>
                        <w:b/>
                        <w:sz w:val="32"/>
                        <w:szCs w:val="32"/>
                      </w:rPr>
                      <w:fldChar w:fldCharType="begin"/>
                    </w:r>
                    <w:r>
                      <w:rPr>
                        <w:b/>
                        <w:sz w:val="21"/>
                        <w:szCs w:val="32"/>
                      </w:rPr>
                      <w:instrText>PAGE</w:instrText>
                    </w:r>
                    <w:r>
                      <w:rPr>
                        <w:b/>
                        <w:sz w:val="32"/>
                        <w:szCs w:val="32"/>
                      </w:rPr>
                      <w:fldChar w:fldCharType="separate"/>
                    </w:r>
                    <w:r w:rsidR="008A1C79">
                      <w:rPr>
                        <w:b/>
                        <w:noProof/>
                        <w:sz w:val="21"/>
                        <w:szCs w:val="32"/>
                      </w:rPr>
                      <w:t>- 1 -</w:t>
                    </w:r>
                    <w:r>
                      <w:rPr>
                        <w:b/>
                        <w:sz w:val="32"/>
                        <w:szCs w:val="32"/>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870" w:rsidRDefault="00AC5870">
    <w:pPr>
      <w:pStyle w:val="ae"/>
    </w:pPr>
  </w:p>
  <w:p w:rsidR="00AC5870" w:rsidRDefault="001A04F4">
    <w:pPr>
      <w:pStyle w:val="ae"/>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rsidR="00AC5870" w:rsidRDefault="001A04F4">
                          <w:pPr>
                            <w:pStyle w:val="ae"/>
                            <w:jc w:val="center"/>
                          </w:pPr>
                          <w:r>
                            <w:rPr>
                              <w:b/>
                              <w:sz w:val="24"/>
                            </w:rPr>
                            <w:fldChar w:fldCharType="begin"/>
                          </w:r>
                          <w:r>
                            <w:rPr>
                              <w:b/>
                            </w:rPr>
                            <w:instrText>PAGE</w:instrText>
                          </w:r>
                          <w:r>
                            <w:rPr>
                              <w:b/>
                              <w:sz w:val="24"/>
                            </w:rPr>
                            <w:fldChar w:fldCharType="separate"/>
                          </w:r>
                          <w:r w:rsidR="008A1C79">
                            <w:rPr>
                              <w:b/>
                              <w:noProof/>
                            </w:rPr>
                            <w:t>- 22 -</w:t>
                          </w:r>
                          <w:r>
                            <w:rPr>
                              <w:b/>
                              <w:sz w:val="24"/>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0;margin-top:0;width:9.15pt;height:11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" filled="f" stroked="f">
              <v:textbox style="mso-fit-shape-to-text:t" inset="0,0,0,0">
                <w:txbxContent>
                  <w:p w:rsidR="00AC5870" w:rsidRDefault="001A04F4">
                    <w:pPr>
                      <w:pStyle w:val="ae"/>
                      <w:jc w:val="center"/>
                    </w:pPr>
                    <w:r>
                      <w:rPr>
                        <w:b/>
                        <w:sz w:val="24"/>
                      </w:rPr>
                      <w:fldChar w:fldCharType="begin"/>
                    </w:r>
                    <w:r>
                      <w:rPr>
                        <w:b/>
                      </w:rPr>
                      <w:instrText>PAGE</w:instrText>
                    </w:r>
                    <w:r>
                      <w:rPr>
                        <w:b/>
                        <w:sz w:val="24"/>
                      </w:rPr>
                      <w:fldChar w:fldCharType="separate"/>
                    </w:r>
                    <w:r w:rsidR="008A1C79">
                      <w:rPr>
                        <w:b/>
                        <w:noProof/>
                      </w:rPr>
                      <w:t>- 22 -</w:t>
                    </w:r>
                    <w:r>
                      <w:rPr>
                        <w:b/>
                        <w:sz w:val="24"/>
                      </w:rPr>
                      <w:fldChar w:fldCharType="end"/>
                    </w:r>
                  </w:p>
                </w:txbxContent>
              </v:textbox>
              <w10:wrap anchorx="margin"/>
            </v:shape>
          </w:pict>
        </mc:Fallback>
      </mc:AlternateContent>
    </w:r>
  </w:p>
  <w:p w:rsidR="00AC5870" w:rsidRDefault="00AC5870">
    <w:pPr>
      <w:pStyle w:val="a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4B8E" w:rsidRDefault="00A64B8E">
      <w:r>
        <w:separator/>
      </w:r>
    </w:p>
  </w:footnote>
  <w:footnote w:type="continuationSeparator" w:id="0">
    <w:p w:rsidR="00A64B8E" w:rsidRDefault="00A64B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EyMTUyYjllYjBjNmEwNjczOWYyZDg0Mjg4ZGIyYTgifQ=="/>
  </w:docVars>
  <w:rsids>
    <w:rsidRoot w:val="00B31ABC"/>
    <w:rsid w:val="00000BAC"/>
    <w:rsid w:val="00007303"/>
    <w:rsid w:val="00015E86"/>
    <w:rsid w:val="000248CD"/>
    <w:rsid w:val="0002567E"/>
    <w:rsid w:val="00027CB0"/>
    <w:rsid w:val="00044EBE"/>
    <w:rsid w:val="00052830"/>
    <w:rsid w:val="00052BB2"/>
    <w:rsid w:val="0005414C"/>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C16A5"/>
    <w:rsid w:val="000C62E1"/>
    <w:rsid w:val="000C720E"/>
    <w:rsid w:val="000D05F0"/>
    <w:rsid w:val="000E53CC"/>
    <w:rsid w:val="000F3D3E"/>
    <w:rsid w:val="00107D05"/>
    <w:rsid w:val="001106F0"/>
    <w:rsid w:val="0011127A"/>
    <w:rsid w:val="00111974"/>
    <w:rsid w:val="0011589B"/>
    <w:rsid w:val="0011629A"/>
    <w:rsid w:val="00117B32"/>
    <w:rsid w:val="0012067F"/>
    <w:rsid w:val="00127A46"/>
    <w:rsid w:val="00133F65"/>
    <w:rsid w:val="0014385B"/>
    <w:rsid w:val="00151627"/>
    <w:rsid w:val="00151B11"/>
    <w:rsid w:val="00154F66"/>
    <w:rsid w:val="00161258"/>
    <w:rsid w:val="00165EF7"/>
    <w:rsid w:val="00170F89"/>
    <w:rsid w:val="00174C0A"/>
    <w:rsid w:val="00175D2F"/>
    <w:rsid w:val="00181ACC"/>
    <w:rsid w:val="001906B6"/>
    <w:rsid w:val="00191447"/>
    <w:rsid w:val="0019179B"/>
    <w:rsid w:val="00191E60"/>
    <w:rsid w:val="001937E2"/>
    <w:rsid w:val="001A04F4"/>
    <w:rsid w:val="001A65F7"/>
    <w:rsid w:val="001A765A"/>
    <w:rsid w:val="001B35E1"/>
    <w:rsid w:val="001B4AF2"/>
    <w:rsid w:val="001C0ED3"/>
    <w:rsid w:val="001C3593"/>
    <w:rsid w:val="001C41DA"/>
    <w:rsid w:val="001C648A"/>
    <w:rsid w:val="001C68FB"/>
    <w:rsid w:val="001E0677"/>
    <w:rsid w:val="001E3AFF"/>
    <w:rsid w:val="001F783E"/>
    <w:rsid w:val="00200B3B"/>
    <w:rsid w:val="00201588"/>
    <w:rsid w:val="00212D68"/>
    <w:rsid w:val="00234A35"/>
    <w:rsid w:val="0024370E"/>
    <w:rsid w:val="0025741D"/>
    <w:rsid w:val="0026609B"/>
    <w:rsid w:val="00270CD2"/>
    <w:rsid w:val="00280C1D"/>
    <w:rsid w:val="00282B40"/>
    <w:rsid w:val="0029457D"/>
    <w:rsid w:val="002A55CC"/>
    <w:rsid w:val="002A6D9B"/>
    <w:rsid w:val="002B0601"/>
    <w:rsid w:val="002B2B22"/>
    <w:rsid w:val="002B2BF0"/>
    <w:rsid w:val="002B4523"/>
    <w:rsid w:val="002B66E2"/>
    <w:rsid w:val="002C0F89"/>
    <w:rsid w:val="002D3638"/>
    <w:rsid w:val="002D3857"/>
    <w:rsid w:val="002D44E7"/>
    <w:rsid w:val="00301F24"/>
    <w:rsid w:val="00310097"/>
    <w:rsid w:val="0031102E"/>
    <w:rsid w:val="00330687"/>
    <w:rsid w:val="00334FF0"/>
    <w:rsid w:val="003425D3"/>
    <w:rsid w:val="00345E47"/>
    <w:rsid w:val="00346D58"/>
    <w:rsid w:val="00347B27"/>
    <w:rsid w:val="00352B6D"/>
    <w:rsid w:val="00354E91"/>
    <w:rsid w:val="003554C2"/>
    <w:rsid w:val="00356E73"/>
    <w:rsid w:val="00360B64"/>
    <w:rsid w:val="00361DA8"/>
    <w:rsid w:val="00367782"/>
    <w:rsid w:val="0037021E"/>
    <w:rsid w:val="00383C8B"/>
    <w:rsid w:val="00384FBB"/>
    <w:rsid w:val="003A108D"/>
    <w:rsid w:val="003B1CFF"/>
    <w:rsid w:val="003B354F"/>
    <w:rsid w:val="003B7F9E"/>
    <w:rsid w:val="003C03F3"/>
    <w:rsid w:val="003C300C"/>
    <w:rsid w:val="003C3628"/>
    <w:rsid w:val="003C5536"/>
    <w:rsid w:val="003D0F17"/>
    <w:rsid w:val="003D13C3"/>
    <w:rsid w:val="003E21AD"/>
    <w:rsid w:val="003F0FEC"/>
    <w:rsid w:val="003F55FD"/>
    <w:rsid w:val="00402B2E"/>
    <w:rsid w:val="00416B43"/>
    <w:rsid w:val="00420444"/>
    <w:rsid w:val="00426192"/>
    <w:rsid w:val="00431613"/>
    <w:rsid w:val="00434240"/>
    <w:rsid w:val="0043710E"/>
    <w:rsid w:val="00441069"/>
    <w:rsid w:val="004413FF"/>
    <w:rsid w:val="00444A5B"/>
    <w:rsid w:val="004503D2"/>
    <w:rsid w:val="00451E2F"/>
    <w:rsid w:val="0046499E"/>
    <w:rsid w:val="00477E14"/>
    <w:rsid w:val="00485636"/>
    <w:rsid w:val="00491C43"/>
    <w:rsid w:val="00497E15"/>
    <w:rsid w:val="004A156D"/>
    <w:rsid w:val="004B097F"/>
    <w:rsid w:val="004B1B72"/>
    <w:rsid w:val="004B2ACD"/>
    <w:rsid w:val="004B3284"/>
    <w:rsid w:val="004C50E4"/>
    <w:rsid w:val="004C7749"/>
    <w:rsid w:val="004D78FA"/>
    <w:rsid w:val="004E7DBC"/>
    <w:rsid w:val="004F2F39"/>
    <w:rsid w:val="004F3164"/>
    <w:rsid w:val="004F37BF"/>
    <w:rsid w:val="0050102B"/>
    <w:rsid w:val="005025F8"/>
    <w:rsid w:val="00507209"/>
    <w:rsid w:val="0051297D"/>
    <w:rsid w:val="00523A82"/>
    <w:rsid w:val="00531380"/>
    <w:rsid w:val="00536633"/>
    <w:rsid w:val="00550C5E"/>
    <w:rsid w:val="00555D29"/>
    <w:rsid w:val="005619CB"/>
    <w:rsid w:val="00565991"/>
    <w:rsid w:val="005675F2"/>
    <w:rsid w:val="0057323E"/>
    <w:rsid w:val="00591376"/>
    <w:rsid w:val="00595867"/>
    <w:rsid w:val="00597822"/>
    <w:rsid w:val="005978FC"/>
    <w:rsid w:val="00597AC8"/>
    <w:rsid w:val="005A0CD2"/>
    <w:rsid w:val="005A7AE0"/>
    <w:rsid w:val="005B4A2A"/>
    <w:rsid w:val="005D3506"/>
    <w:rsid w:val="005D6741"/>
    <w:rsid w:val="005F0471"/>
    <w:rsid w:val="005F05F4"/>
    <w:rsid w:val="00600C25"/>
    <w:rsid w:val="00604BE7"/>
    <w:rsid w:val="00606793"/>
    <w:rsid w:val="0061749D"/>
    <w:rsid w:val="00617B81"/>
    <w:rsid w:val="00621D63"/>
    <w:rsid w:val="00622E50"/>
    <w:rsid w:val="00624531"/>
    <w:rsid w:val="00626FBF"/>
    <w:rsid w:val="00630E6C"/>
    <w:rsid w:val="00650744"/>
    <w:rsid w:val="006565C6"/>
    <w:rsid w:val="006617CD"/>
    <w:rsid w:val="00662C9D"/>
    <w:rsid w:val="00670B6F"/>
    <w:rsid w:val="00674038"/>
    <w:rsid w:val="00676FE0"/>
    <w:rsid w:val="0068050D"/>
    <w:rsid w:val="00680AA9"/>
    <w:rsid w:val="00684698"/>
    <w:rsid w:val="0069755E"/>
    <w:rsid w:val="006A38B1"/>
    <w:rsid w:val="006B258F"/>
    <w:rsid w:val="006B7701"/>
    <w:rsid w:val="006C4D8A"/>
    <w:rsid w:val="006C5E03"/>
    <w:rsid w:val="006E39B9"/>
    <w:rsid w:val="006E4594"/>
    <w:rsid w:val="006E4E75"/>
    <w:rsid w:val="00700845"/>
    <w:rsid w:val="00705C89"/>
    <w:rsid w:val="00706C71"/>
    <w:rsid w:val="00710567"/>
    <w:rsid w:val="00713225"/>
    <w:rsid w:val="00716286"/>
    <w:rsid w:val="007323FD"/>
    <w:rsid w:val="00737578"/>
    <w:rsid w:val="00737EBD"/>
    <w:rsid w:val="00742F8D"/>
    <w:rsid w:val="00745506"/>
    <w:rsid w:val="00746758"/>
    <w:rsid w:val="00750CE7"/>
    <w:rsid w:val="00755F77"/>
    <w:rsid w:val="007622C0"/>
    <w:rsid w:val="00763931"/>
    <w:rsid w:val="0077300C"/>
    <w:rsid w:val="0077622F"/>
    <w:rsid w:val="0078005A"/>
    <w:rsid w:val="007817C1"/>
    <w:rsid w:val="00784C74"/>
    <w:rsid w:val="00791602"/>
    <w:rsid w:val="00791AAA"/>
    <w:rsid w:val="00793183"/>
    <w:rsid w:val="007937B0"/>
    <w:rsid w:val="00796470"/>
    <w:rsid w:val="00796D6D"/>
    <w:rsid w:val="007974FA"/>
    <w:rsid w:val="007A226A"/>
    <w:rsid w:val="007B54D5"/>
    <w:rsid w:val="007D1889"/>
    <w:rsid w:val="007D771B"/>
    <w:rsid w:val="007E3C5F"/>
    <w:rsid w:val="007E67AA"/>
    <w:rsid w:val="007F058D"/>
    <w:rsid w:val="007F15A7"/>
    <w:rsid w:val="007F3EA6"/>
    <w:rsid w:val="007F537D"/>
    <w:rsid w:val="007F79D7"/>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1C79"/>
    <w:rsid w:val="008A28C4"/>
    <w:rsid w:val="008A2F91"/>
    <w:rsid w:val="008B4A0E"/>
    <w:rsid w:val="008B665E"/>
    <w:rsid w:val="008C0F03"/>
    <w:rsid w:val="008C3BC2"/>
    <w:rsid w:val="008D0ED4"/>
    <w:rsid w:val="008D0EE8"/>
    <w:rsid w:val="008D2D74"/>
    <w:rsid w:val="008D41FA"/>
    <w:rsid w:val="008D4485"/>
    <w:rsid w:val="008E3005"/>
    <w:rsid w:val="008E3A15"/>
    <w:rsid w:val="008F2495"/>
    <w:rsid w:val="008F3560"/>
    <w:rsid w:val="009051B0"/>
    <w:rsid w:val="00910E4F"/>
    <w:rsid w:val="00912252"/>
    <w:rsid w:val="009123B9"/>
    <w:rsid w:val="00913432"/>
    <w:rsid w:val="00914E2D"/>
    <w:rsid w:val="0091647B"/>
    <w:rsid w:val="0091743D"/>
    <w:rsid w:val="009304C6"/>
    <w:rsid w:val="00932161"/>
    <w:rsid w:val="0093368B"/>
    <w:rsid w:val="00933FBD"/>
    <w:rsid w:val="00934F80"/>
    <w:rsid w:val="00935F5F"/>
    <w:rsid w:val="00937023"/>
    <w:rsid w:val="009507A3"/>
    <w:rsid w:val="00953FC5"/>
    <w:rsid w:val="00962FE2"/>
    <w:rsid w:val="00970048"/>
    <w:rsid w:val="009760F8"/>
    <w:rsid w:val="009806A2"/>
    <w:rsid w:val="00984C72"/>
    <w:rsid w:val="00986A25"/>
    <w:rsid w:val="00997988"/>
    <w:rsid w:val="009A662C"/>
    <w:rsid w:val="009B2CE1"/>
    <w:rsid w:val="009B5257"/>
    <w:rsid w:val="009C3B79"/>
    <w:rsid w:val="009D0119"/>
    <w:rsid w:val="009E0B24"/>
    <w:rsid w:val="009E4ED6"/>
    <w:rsid w:val="009E52FD"/>
    <w:rsid w:val="009F2806"/>
    <w:rsid w:val="00A01EB4"/>
    <w:rsid w:val="00A10560"/>
    <w:rsid w:val="00A138B4"/>
    <w:rsid w:val="00A23E76"/>
    <w:rsid w:val="00A367E1"/>
    <w:rsid w:val="00A3772B"/>
    <w:rsid w:val="00A50A0D"/>
    <w:rsid w:val="00A6111F"/>
    <w:rsid w:val="00A64A30"/>
    <w:rsid w:val="00A64AF5"/>
    <w:rsid w:val="00A64B8E"/>
    <w:rsid w:val="00A7533E"/>
    <w:rsid w:val="00A82546"/>
    <w:rsid w:val="00A85B8B"/>
    <w:rsid w:val="00A86F98"/>
    <w:rsid w:val="00A91FCB"/>
    <w:rsid w:val="00AA28DE"/>
    <w:rsid w:val="00AB2112"/>
    <w:rsid w:val="00AB48F7"/>
    <w:rsid w:val="00AC2E31"/>
    <w:rsid w:val="00AC5870"/>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26DAF"/>
    <w:rsid w:val="00B31ABC"/>
    <w:rsid w:val="00B31E0C"/>
    <w:rsid w:val="00B34DBF"/>
    <w:rsid w:val="00B351DA"/>
    <w:rsid w:val="00B40CA1"/>
    <w:rsid w:val="00B4140D"/>
    <w:rsid w:val="00B41D37"/>
    <w:rsid w:val="00B56251"/>
    <w:rsid w:val="00B6069F"/>
    <w:rsid w:val="00B611B1"/>
    <w:rsid w:val="00B65DDA"/>
    <w:rsid w:val="00B66F52"/>
    <w:rsid w:val="00B80101"/>
    <w:rsid w:val="00B8087D"/>
    <w:rsid w:val="00B81F67"/>
    <w:rsid w:val="00B87E53"/>
    <w:rsid w:val="00B90D2C"/>
    <w:rsid w:val="00B9347C"/>
    <w:rsid w:val="00BA1C08"/>
    <w:rsid w:val="00BB3E9E"/>
    <w:rsid w:val="00BB6478"/>
    <w:rsid w:val="00BC2231"/>
    <w:rsid w:val="00BD3BBE"/>
    <w:rsid w:val="00BD41F4"/>
    <w:rsid w:val="00BE6D3F"/>
    <w:rsid w:val="00BF112B"/>
    <w:rsid w:val="00BF15CE"/>
    <w:rsid w:val="00C10AF4"/>
    <w:rsid w:val="00C16109"/>
    <w:rsid w:val="00C23410"/>
    <w:rsid w:val="00C23ED4"/>
    <w:rsid w:val="00C33895"/>
    <w:rsid w:val="00C33F00"/>
    <w:rsid w:val="00C35BF6"/>
    <w:rsid w:val="00C36D06"/>
    <w:rsid w:val="00C37DD1"/>
    <w:rsid w:val="00C45E96"/>
    <w:rsid w:val="00C47B01"/>
    <w:rsid w:val="00C50D25"/>
    <w:rsid w:val="00C51B35"/>
    <w:rsid w:val="00C61A17"/>
    <w:rsid w:val="00C64552"/>
    <w:rsid w:val="00C72E9F"/>
    <w:rsid w:val="00C77551"/>
    <w:rsid w:val="00C80814"/>
    <w:rsid w:val="00C841B0"/>
    <w:rsid w:val="00C85F24"/>
    <w:rsid w:val="00C936B6"/>
    <w:rsid w:val="00C94ADC"/>
    <w:rsid w:val="00C9596C"/>
    <w:rsid w:val="00C97F99"/>
    <w:rsid w:val="00CA3B48"/>
    <w:rsid w:val="00CB2235"/>
    <w:rsid w:val="00CB32AE"/>
    <w:rsid w:val="00CB55A4"/>
    <w:rsid w:val="00CD0955"/>
    <w:rsid w:val="00CE2857"/>
    <w:rsid w:val="00CE5FF2"/>
    <w:rsid w:val="00CF05CC"/>
    <w:rsid w:val="00D02513"/>
    <w:rsid w:val="00D03CFA"/>
    <w:rsid w:val="00D074C6"/>
    <w:rsid w:val="00D0777B"/>
    <w:rsid w:val="00D12BC3"/>
    <w:rsid w:val="00D25CB4"/>
    <w:rsid w:val="00D425B9"/>
    <w:rsid w:val="00D46ADB"/>
    <w:rsid w:val="00D50FDE"/>
    <w:rsid w:val="00D54B43"/>
    <w:rsid w:val="00D55AE6"/>
    <w:rsid w:val="00D62533"/>
    <w:rsid w:val="00D63CCC"/>
    <w:rsid w:val="00D702BB"/>
    <w:rsid w:val="00D7181C"/>
    <w:rsid w:val="00D83084"/>
    <w:rsid w:val="00D90D72"/>
    <w:rsid w:val="00DA03B1"/>
    <w:rsid w:val="00DA0667"/>
    <w:rsid w:val="00DA1D11"/>
    <w:rsid w:val="00DA64BE"/>
    <w:rsid w:val="00DA7275"/>
    <w:rsid w:val="00DB35EA"/>
    <w:rsid w:val="00DB594B"/>
    <w:rsid w:val="00DC438B"/>
    <w:rsid w:val="00DC76D9"/>
    <w:rsid w:val="00DC7DA0"/>
    <w:rsid w:val="00DD046E"/>
    <w:rsid w:val="00DD2417"/>
    <w:rsid w:val="00DE43BB"/>
    <w:rsid w:val="00DF2907"/>
    <w:rsid w:val="00DF2C94"/>
    <w:rsid w:val="00DF5706"/>
    <w:rsid w:val="00DF6774"/>
    <w:rsid w:val="00E019D2"/>
    <w:rsid w:val="00E048E8"/>
    <w:rsid w:val="00E07FD6"/>
    <w:rsid w:val="00E13F0B"/>
    <w:rsid w:val="00E14516"/>
    <w:rsid w:val="00E27876"/>
    <w:rsid w:val="00E31968"/>
    <w:rsid w:val="00E368C7"/>
    <w:rsid w:val="00E4244D"/>
    <w:rsid w:val="00E62764"/>
    <w:rsid w:val="00E63287"/>
    <w:rsid w:val="00E64E55"/>
    <w:rsid w:val="00E70722"/>
    <w:rsid w:val="00E7108C"/>
    <w:rsid w:val="00E75AF1"/>
    <w:rsid w:val="00E82E66"/>
    <w:rsid w:val="00EB6994"/>
    <w:rsid w:val="00EB7582"/>
    <w:rsid w:val="00EC16D6"/>
    <w:rsid w:val="00EC2523"/>
    <w:rsid w:val="00EC33F8"/>
    <w:rsid w:val="00ED4A3C"/>
    <w:rsid w:val="00ED4D06"/>
    <w:rsid w:val="00ED5589"/>
    <w:rsid w:val="00ED791D"/>
    <w:rsid w:val="00ED7FCA"/>
    <w:rsid w:val="00EE1DF1"/>
    <w:rsid w:val="00EE2591"/>
    <w:rsid w:val="00EE7990"/>
    <w:rsid w:val="00EF0673"/>
    <w:rsid w:val="00EF0DA7"/>
    <w:rsid w:val="00EF429B"/>
    <w:rsid w:val="00EF51E1"/>
    <w:rsid w:val="00EF72B6"/>
    <w:rsid w:val="00F036C1"/>
    <w:rsid w:val="00F11C3F"/>
    <w:rsid w:val="00F1382D"/>
    <w:rsid w:val="00F14F58"/>
    <w:rsid w:val="00F24EC5"/>
    <w:rsid w:val="00F313F9"/>
    <w:rsid w:val="00F32098"/>
    <w:rsid w:val="00F340CD"/>
    <w:rsid w:val="00F37CA3"/>
    <w:rsid w:val="00F50B15"/>
    <w:rsid w:val="00F54352"/>
    <w:rsid w:val="00F55CA4"/>
    <w:rsid w:val="00F568F3"/>
    <w:rsid w:val="00F61C00"/>
    <w:rsid w:val="00F66DEA"/>
    <w:rsid w:val="00F67BE3"/>
    <w:rsid w:val="00F74935"/>
    <w:rsid w:val="00F80D97"/>
    <w:rsid w:val="00F9157B"/>
    <w:rsid w:val="00F92FE9"/>
    <w:rsid w:val="00F9689D"/>
    <w:rsid w:val="00FB411B"/>
    <w:rsid w:val="00FB6ECF"/>
    <w:rsid w:val="00FC02B7"/>
    <w:rsid w:val="00FC03AE"/>
    <w:rsid w:val="00FC37FA"/>
    <w:rsid w:val="00FC6272"/>
    <w:rsid w:val="00FC6C37"/>
    <w:rsid w:val="00FD2EEE"/>
    <w:rsid w:val="00FE2742"/>
    <w:rsid w:val="00FE5FFE"/>
    <w:rsid w:val="00FE6222"/>
    <w:rsid w:val="00FE77A4"/>
    <w:rsid w:val="02D3778F"/>
    <w:rsid w:val="041A6F2B"/>
    <w:rsid w:val="05565D5F"/>
    <w:rsid w:val="077E53E9"/>
    <w:rsid w:val="07946674"/>
    <w:rsid w:val="09192E71"/>
    <w:rsid w:val="0AC02F04"/>
    <w:rsid w:val="0C3139E1"/>
    <w:rsid w:val="0E781994"/>
    <w:rsid w:val="0F9524E3"/>
    <w:rsid w:val="1148051E"/>
    <w:rsid w:val="11891AE7"/>
    <w:rsid w:val="163D4862"/>
    <w:rsid w:val="1B10465A"/>
    <w:rsid w:val="1F0431B5"/>
    <w:rsid w:val="1F4B4A6C"/>
    <w:rsid w:val="20366416"/>
    <w:rsid w:val="22631529"/>
    <w:rsid w:val="232C1E94"/>
    <w:rsid w:val="234F0A56"/>
    <w:rsid w:val="26CF7B52"/>
    <w:rsid w:val="272730F1"/>
    <w:rsid w:val="27B2761D"/>
    <w:rsid w:val="28243107"/>
    <w:rsid w:val="297A08FF"/>
    <w:rsid w:val="2D6D31F3"/>
    <w:rsid w:val="2FC03CB8"/>
    <w:rsid w:val="306906FB"/>
    <w:rsid w:val="31A82E22"/>
    <w:rsid w:val="33107636"/>
    <w:rsid w:val="34C22323"/>
    <w:rsid w:val="37113155"/>
    <w:rsid w:val="39221AA1"/>
    <w:rsid w:val="3A013E94"/>
    <w:rsid w:val="3A402D29"/>
    <w:rsid w:val="3A666A12"/>
    <w:rsid w:val="3B8254A0"/>
    <w:rsid w:val="3BA25B9F"/>
    <w:rsid w:val="3C2A5D72"/>
    <w:rsid w:val="3C6516C0"/>
    <w:rsid w:val="3DB34515"/>
    <w:rsid w:val="3F3C55B6"/>
    <w:rsid w:val="3F941C5C"/>
    <w:rsid w:val="41BB295C"/>
    <w:rsid w:val="42556DB5"/>
    <w:rsid w:val="43366565"/>
    <w:rsid w:val="451851EA"/>
    <w:rsid w:val="478415D1"/>
    <w:rsid w:val="479042B7"/>
    <w:rsid w:val="55F87603"/>
    <w:rsid w:val="58374DAF"/>
    <w:rsid w:val="616A1832"/>
    <w:rsid w:val="649D5592"/>
    <w:rsid w:val="655D35E0"/>
    <w:rsid w:val="67CB566B"/>
    <w:rsid w:val="6A5A63E0"/>
    <w:rsid w:val="6E3720C5"/>
    <w:rsid w:val="7133364D"/>
    <w:rsid w:val="7182595A"/>
    <w:rsid w:val="72161365"/>
    <w:rsid w:val="74651606"/>
    <w:rsid w:val="75053824"/>
    <w:rsid w:val="7E7A31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7E9E29C"/>
  <w15:docId w15:val="{9BF15A4D-D694-4F45-A06B-7D059E0A6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uiPriority="99" w:unhideWhenUsed="1" w:qFormat="1"/>
    <w:lsdException w:name="index 9" w:semiHidden="1" w:unhideWhenUsed="1"/>
    <w:lsdException w:name="toc 1" w:uiPriority="39" w:unhideWhenUsed="1" w:qFormat="1"/>
    <w:lsdException w:name="toc 2" w:semiHidden="1" w:unhideWhenUsed="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uiPriority="99"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qFormat="1"/>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autoRedefine/>
    <w:qFormat/>
    <w:pPr>
      <w:widowControl w:val="0"/>
      <w:jc w:val="both"/>
    </w:pPr>
    <w:rPr>
      <w:kern w:val="2"/>
      <w:sz w:val="21"/>
      <w:szCs w:val="24"/>
    </w:rPr>
  </w:style>
  <w:style w:type="paragraph" w:styleId="1">
    <w:name w:val="heading 1"/>
    <w:basedOn w:val="a"/>
    <w:next w:val="a"/>
    <w:link w:val="10"/>
    <w:autoRedefine/>
    <w:qFormat/>
    <w:pPr>
      <w:keepNext/>
      <w:keepLines/>
      <w:spacing w:before="340" w:after="330" w:line="578" w:lineRule="auto"/>
      <w:outlineLvl w:val="0"/>
    </w:pPr>
    <w:rPr>
      <w:b/>
      <w:bCs/>
      <w:kern w:val="44"/>
      <w:sz w:val="44"/>
      <w:szCs w:val="44"/>
    </w:rPr>
  </w:style>
  <w:style w:type="paragraph" w:styleId="2">
    <w:name w:val="heading 2"/>
    <w:basedOn w:val="a"/>
    <w:next w:val="a"/>
    <w:link w:val="20"/>
    <w:autoRedefine/>
    <w:unhideWhenUsed/>
    <w:qFormat/>
    <w:pPr>
      <w:keepNext/>
      <w:keepLines/>
      <w:spacing w:before="260" w:after="260" w:line="416" w:lineRule="auto"/>
      <w:jc w:val="center"/>
      <w:outlineLvl w:val="1"/>
    </w:pPr>
    <w:rPr>
      <w:rFonts w:asciiTheme="majorHAnsi" w:eastAsiaTheme="majorEastAsia" w:hAnsiTheme="majorHAnsi" w:cstheme="majorBid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link w:val="a5"/>
    <w:uiPriority w:val="99"/>
    <w:qFormat/>
    <w:pPr>
      <w:spacing w:after="120"/>
    </w:pPr>
    <w:rPr>
      <w:rFonts w:ascii="Times New Roman" w:hAnsi="Times New Roman"/>
    </w:rPr>
  </w:style>
  <w:style w:type="paragraph" w:styleId="a4">
    <w:name w:val="Body Text First Indent"/>
    <w:basedOn w:val="a0"/>
    <w:next w:val="a6"/>
    <w:qFormat/>
    <w:pPr>
      <w:ind w:firstLineChars="100" w:firstLine="420"/>
    </w:pPr>
  </w:style>
  <w:style w:type="paragraph" w:customStyle="1" w:styleId="a6">
    <w:name w:val="段落正文"/>
    <w:basedOn w:val="a"/>
    <w:autoRedefine/>
    <w:qFormat/>
    <w:pPr>
      <w:spacing w:beforeLines="50" w:before="50" w:line="360" w:lineRule="auto"/>
      <w:ind w:firstLineChars="200" w:firstLine="200"/>
    </w:pPr>
    <w:rPr>
      <w:spacing w:val="2"/>
      <w:sz w:val="24"/>
      <w:szCs w:val="20"/>
    </w:rPr>
  </w:style>
  <w:style w:type="paragraph" w:styleId="8">
    <w:name w:val="index 8"/>
    <w:basedOn w:val="a"/>
    <w:next w:val="a"/>
    <w:autoRedefine/>
    <w:uiPriority w:val="99"/>
    <w:unhideWhenUsed/>
    <w:qFormat/>
    <w:pPr>
      <w:spacing w:line="276" w:lineRule="auto"/>
      <w:jc w:val="left"/>
    </w:pPr>
    <w:rPr>
      <w:rFonts w:ascii="宋体" w:hAnsi="宋体"/>
      <w:color w:val="FF0000"/>
      <w:szCs w:val="21"/>
    </w:rPr>
  </w:style>
  <w:style w:type="paragraph" w:styleId="a7">
    <w:name w:val="annotation text"/>
    <w:basedOn w:val="a"/>
    <w:link w:val="a8"/>
    <w:autoRedefine/>
    <w:qFormat/>
    <w:pPr>
      <w:jc w:val="left"/>
    </w:pPr>
    <w:rPr>
      <w:rFonts w:ascii="Times New Roman" w:hAnsi="Times New Roman"/>
    </w:rPr>
  </w:style>
  <w:style w:type="paragraph" w:styleId="a9">
    <w:name w:val="Body Text Indent"/>
    <w:basedOn w:val="a"/>
    <w:qFormat/>
    <w:pPr>
      <w:ind w:firstLineChars="203" w:firstLine="568"/>
    </w:pPr>
    <w:rPr>
      <w:sz w:val="28"/>
    </w:rPr>
  </w:style>
  <w:style w:type="paragraph" w:styleId="3">
    <w:name w:val="toc 3"/>
    <w:basedOn w:val="a"/>
    <w:next w:val="a"/>
    <w:uiPriority w:val="39"/>
    <w:qFormat/>
    <w:pPr>
      <w:ind w:leftChars="400" w:left="840"/>
    </w:pPr>
  </w:style>
  <w:style w:type="paragraph" w:styleId="aa">
    <w:name w:val="Plain Text"/>
    <w:basedOn w:val="a"/>
    <w:link w:val="ab"/>
    <w:autoRedefine/>
    <w:qFormat/>
    <w:rPr>
      <w:rFonts w:ascii="宋体" w:hAnsi="Courier New"/>
    </w:rPr>
  </w:style>
  <w:style w:type="paragraph" w:styleId="21">
    <w:name w:val="Body Text Indent 2"/>
    <w:basedOn w:val="a"/>
    <w:link w:val="22"/>
    <w:semiHidden/>
    <w:unhideWhenUsed/>
    <w:qFormat/>
    <w:pPr>
      <w:spacing w:after="120" w:line="480" w:lineRule="auto"/>
      <w:ind w:leftChars="200" w:left="420"/>
    </w:pPr>
  </w:style>
  <w:style w:type="paragraph" w:styleId="ac">
    <w:name w:val="Balloon Text"/>
    <w:basedOn w:val="a"/>
    <w:link w:val="ad"/>
    <w:autoRedefine/>
    <w:qFormat/>
    <w:rPr>
      <w:sz w:val="18"/>
      <w:szCs w:val="18"/>
    </w:rPr>
  </w:style>
  <w:style w:type="paragraph" w:styleId="ae">
    <w:name w:val="footer"/>
    <w:basedOn w:val="a"/>
    <w:link w:val="af"/>
    <w:autoRedefine/>
    <w:uiPriority w:val="99"/>
    <w:qFormat/>
    <w:pPr>
      <w:tabs>
        <w:tab w:val="center" w:pos="4153"/>
        <w:tab w:val="right" w:pos="8306"/>
      </w:tabs>
      <w:snapToGrid w:val="0"/>
      <w:jc w:val="left"/>
    </w:pPr>
    <w:rPr>
      <w:sz w:val="18"/>
    </w:rPr>
  </w:style>
  <w:style w:type="paragraph" w:styleId="af0">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1">
    <w:name w:val="toc 1"/>
    <w:basedOn w:val="a"/>
    <w:next w:val="a"/>
    <w:uiPriority w:val="39"/>
    <w:unhideWhenUsed/>
    <w:qFormat/>
  </w:style>
  <w:style w:type="paragraph" w:styleId="af1">
    <w:name w:val="Normal (Web)"/>
    <w:basedOn w:val="a"/>
    <w:autoRedefine/>
    <w:qFormat/>
    <w:pPr>
      <w:spacing w:beforeAutospacing="1" w:afterAutospacing="1"/>
      <w:jc w:val="left"/>
    </w:pPr>
    <w:rPr>
      <w:rFonts w:asciiTheme="minorHAnsi" w:eastAsiaTheme="minorEastAsia" w:hAnsiTheme="minorHAnsi"/>
      <w:kern w:val="0"/>
      <w:sz w:val="24"/>
    </w:rPr>
  </w:style>
  <w:style w:type="paragraph" w:styleId="af2">
    <w:name w:val="Title"/>
    <w:basedOn w:val="a"/>
    <w:next w:val="a"/>
    <w:link w:val="af3"/>
    <w:autoRedefine/>
    <w:qFormat/>
    <w:pPr>
      <w:spacing w:before="240" w:after="60"/>
      <w:jc w:val="center"/>
      <w:outlineLvl w:val="0"/>
    </w:pPr>
    <w:rPr>
      <w:rFonts w:asciiTheme="majorHAnsi" w:hAnsiTheme="majorHAnsi" w:cstheme="majorBidi"/>
      <w:b/>
      <w:bCs/>
      <w:sz w:val="32"/>
      <w:szCs w:val="32"/>
    </w:rPr>
  </w:style>
  <w:style w:type="table" w:styleId="af4">
    <w:name w:val="Table Grid"/>
    <w:basedOn w:val="a2"/>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autoRedefine/>
    <w:uiPriority w:val="22"/>
    <w:qFormat/>
    <w:rPr>
      <w:b/>
      <w:bCs/>
    </w:rPr>
  </w:style>
  <w:style w:type="character" w:styleId="af6">
    <w:name w:val="Hyperlink"/>
    <w:basedOn w:val="a1"/>
    <w:autoRedefine/>
    <w:uiPriority w:val="99"/>
    <w:unhideWhenUsed/>
    <w:qFormat/>
    <w:rPr>
      <w:color w:val="0000FF" w:themeColor="hyperlink"/>
      <w:u w:val="single"/>
    </w:rPr>
  </w:style>
  <w:style w:type="character" w:styleId="af7">
    <w:name w:val="annotation reference"/>
    <w:basedOn w:val="a1"/>
    <w:autoRedefine/>
    <w:qFormat/>
    <w:rPr>
      <w:sz w:val="21"/>
      <w:szCs w:val="21"/>
    </w:rPr>
  </w:style>
  <w:style w:type="paragraph" w:styleId="af8">
    <w:name w:val="Quote"/>
    <w:basedOn w:val="a"/>
    <w:next w:val="a"/>
    <w:link w:val="af9"/>
    <w:autoRedefine/>
    <w:uiPriority w:val="99"/>
    <w:semiHidden/>
    <w:unhideWhenUsed/>
    <w:qFormat/>
    <w:rPr>
      <w:i/>
      <w:iCs/>
      <w:color w:val="000000" w:themeColor="text1"/>
    </w:rPr>
  </w:style>
  <w:style w:type="character" w:customStyle="1" w:styleId="af">
    <w:name w:val="页脚 字符"/>
    <w:link w:val="ae"/>
    <w:autoRedefine/>
    <w:uiPriority w:val="99"/>
    <w:qFormat/>
    <w:rPr>
      <w:kern w:val="2"/>
      <w:sz w:val="18"/>
      <w:szCs w:val="24"/>
    </w:rPr>
  </w:style>
  <w:style w:type="paragraph" w:customStyle="1" w:styleId="Blockquote">
    <w:name w:val="Blockquote"/>
    <w:basedOn w:val="a"/>
    <w:autoRedefine/>
    <w:qFormat/>
    <w:pPr>
      <w:autoSpaceDE w:val="0"/>
      <w:autoSpaceDN w:val="0"/>
      <w:adjustRightInd w:val="0"/>
      <w:spacing w:before="100" w:after="100"/>
      <w:ind w:left="360" w:right="360"/>
      <w:jc w:val="left"/>
    </w:pPr>
    <w:rPr>
      <w:kern w:val="0"/>
      <w:sz w:val="24"/>
      <w:szCs w:val="20"/>
    </w:rPr>
  </w:style>
  <w:style w:type="character" w:customStyle="1" w:styleId="a8">
    <w:name w:val="批注文字 字符"/>
    <w:basedOn w:val="a1"/>
    <w:link w:val="a7"/>
    <w:autoRedefine/>
    <w:qFormat/>
    <w:rPr>
      <w:rFonts w:ascii="Times New Roman" w:hAnsi="Times New Roman"/>
      <w:kern w:val="2"/>
      <w:sz w:val="21"/>
      <w:szCs w:val="24"/>
    </w:rPr>
  </w:style>
  <w:style w:type="character" w:customStyle="1" w:styleId="ad">
    <w:name w:val="批注框文本 字符"/>
    <w:basedOn w:val="a1"/>
    <w:link w:val="ac"/>
    <w:autoRedefine/>
    <w:qFormat/>
    <w:rPr>
      <w:kern w:val="2"/>
      <w:sz w:val="18"/>
      <w:szCs w:val="18"/>
    </w:rPr>
  </w:style>
  <w:style w:type="character" w:customStyle="1" w:styleId="apple-converted-space">
    <w:name w:val="apple-converted-space"/>
    <w:basedOn w:val="a1"/>
    <w:autoRedefine/>
    <w:qFormat/>
  </w:style>
  <w:style w:type="character" w:customStyle="1" w:styleId="10">
    <w:name w:val="标题 1 字符"/>
    <w:basedOn w:val="a1"/>
    <w:link w:val="1"/>
    <w:autoRedefine/>
    <w:qFormat/>
    <w:rPr>
      <w:b/>
      <w:bCs/>
      <w:kern w:val="44"/>
      <w:sz w:val="44"/>
      <w:szCs w:val="44"/>
    </w:rPr>
  </w:style>
  <w:style w:type="character" w:customStyle="1" w:styleId="ab">
    <w:name w:val="纯文本 字符"/>
    <w:basedOn w:val="a1"/>
    <w:link w:val="aa"/>
    <w:autoRedefine/>
    <w:qFormat/>
    <w:rPr>
      <w:rFonts w:ascii="宋体" w:hAnsi="Courier New"/>
      <w:kern w:val="2"/>
      <w:sz w:val="21"/>
      <w:szCs w:val="24"/>
    </w:rPr>
  </w:style>
  <w:style w:type="paragraph" w:customStyle="1" w:styleId="Style2">
    <w:name w:val="_Style 2"/>
    <w:basedOn w:val="a"/>
    <w:autoRedefine/>
    <w:qFormat/>
    <w:pPr>
      <w:ind w:firstLineChars="200" w:firstLine="420"/>
    </w:pPr>
    <w:rPr>
      <w:sz w:val="18"/>
      <w:szCs w:val="18"/>
    </w:rPr>
  </w:style>
  <w:style w:type="paragraph" w:customStyle="1" w:styleId="23">
    <w:name w:val="样式 首行缩进:  2 字符"/>
    <w:basedOn w:val="a"/>
    <w:autoRedefine/>
    <w:qFormat/>
    <w:pPr>
      <w:spacing w:line="400" w:lineRule="exact"/>
      <w:ind w:firstLineChars="200" w:firstLine="200"/>
    </w:pPr>
    <w:rPr>
      <w:rFonts w:cs="宋体"/>
      <w:sz w:val="24"/>
    </w:rPr>
  </w:style>
  <w:style w:type="paragraph" w:styleId="afa">
    <w:name w:val="List Paragraph"/>
    <w:basedOn w:val="a"/>
    <w:autoRedefine/>
    <w:uiPriority w:val="1"/>
    <w:unhideWhenUsed/>
    <w:qFormat/>
    <w:pPr>
      <w:ind w:firstLineChars="200" w:firstLine="420"/>
    </w:pPr>
  </w:style>
  <w:style w:type="character" w:customStyle="1" w:styleId="a5">
    <w:name w:val="正文文本 字符"/>
    <w:basedOn w:val="a1"/>
    <w:link w:val="a0"/>
    <w:autoRedefine/>
    <w:uiPriority w:val="99"/>
    <w:qFormat/>
    <w:rPr>
      <w:rFonts w:ascii="Times New Roman" w:hAnsi="Times New Roman"/>
      <w:kern w:val="2"/>
      <w:sz w:val="21"/>
      <w:szCs w:val="24"/>
    </w:rPr>
  </w:style>
  <w:style w:type="character" w:customStyle="1" w:styleId="af9">
    <w:name w:val="引用 字符"/>
    <w:basedOn w:val="a1"/>
    <w:link w:val="af8"/>
    <w:autoRedefine/>
    <w:uiPriority w:val="99"/>
    <w:semiHidden/>
    <w:qFormat/>
    <w:rPr>
      <w:i/>
      <w:iCs/>
      <w:color w:val="000000" w:themeColor="text1"/>
      <w:kern w:val="2"/>
      <w:sz w:val="21"/>
      <w:szCs w:val="24"/>
    </w:rPr>
  </w:style>
  <w:style w:type="character" w:customStyle="1" w:styleId="af3">
    <w:name w:val="标题 字符"/>
    <w:basedOn w:val="a1"/>
    <w:link w:val="af2"/>
    <w:autoRedefine/>
    <w:qFormat/>
    <w:rPr>
      <w:rFonts w:asciiTheme="majorHAnsi" w:hAnsiTheme="majorHAnsi" w:cstheme="majorBidi"/>
      <w:b/>
      <w:bCs/>
      <w:kern w:val="2"/>
      <w:sz w:val="32"/>
      <w:szCs w:val="32"/>
    </w:rPr>
  </w:style>
  <w:style w:type="paragraph" w:customStyle="1" w:styleId="TOC1">
    <w:name w:val="TOC 标题1"/>
    <w:basedOn w:val="1"/>
    <w:next w:val="a"/>
    <w:autoRedefine/>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WPSOffice1">
    <w:name w:val="WPSOffice手动目录 1"/>
    <w:autoRedefine/>
    <w:qFormat/>
  </w:style>
  <w:style w:type="paragraph" w:customStyle="1" w:styleId="afb">
    <w:name w:val="文档正文"/>
    <w:basedOn w:val="a"/>
    <w:autoRedefine/>
    <w:qFormat/>
    <w:pPr>
      <w:adjustRightInd w:val="0"/>
      <w:snapToGrid w:val="0"/>
      <w:spacing w:line="440" w:lineRule="exact"/>
      <w:ind w:firstLine="567"/>
      <w:textAlignment w:val="baseline"/>
    </w:pPr>
    <w:rPr>
      <w:rFonts w:ascii="Arial Narrow" w:eastAsiaTheme="minorEastAsia" w:hAnsi="Arial Narrow" w:cstheme="minorBidi"/>
      <w:kern w:val="0"/>
      <w:sz w:val="24"/>
      <w:szCs w:val="22"/>
    </w:rPr>
  </w:style>
  <w:style w:type="paragraph" w:customStyle="1" w:styleId="Default">
    <w:name w:val="Default"/>
    <w:link w:val="DefaultChar"/>
    <w:autoRedefine/>
    <w:qFormat/>
    <w:pPr>
      <w:widowControl w:val="0"/>
      <w:autoSpaceDE w:val="0"/>
      <w:autoSpaceDN w:val="0"/>
      <w:adjustRightInd w:val="0"/>
    </w:pPr>
    <w:rPr>
      <w:rFonts w:ascii="楷体à.ā" w:eastAsia="楷体à.ā" w:hAnsi="Times New Roman"/>
      <w:color w:val="000000"/>
      <w:sz w:val="24"/>
      <w:szCs w:val="22"/>
    </w:rPr>
  </w:style>
  <w:style w:type="character" w:customStyle="1" w:styleId="DefaultChar">
    <w:name w:val="Default Char"/>
    <w:link w:val="Default"/>
    <w:autoRedefine/>
    <w:qFormat/>
    <w:rPr>
      <w:rFonts w:ascii="楷体à.ā" w:eastAsia="楷体à.ā" w:hAnsi="Times New Roman"/>
      <w:color w:val="000000"/>
      <w:sz w:val="24"/>
      <w:szCs w:val="22"/>
    </w:rPr>
  </w:style>
  <w:style w:type="character" w:customStyle="1" w:styleId="20">
    <w:name w:val="标题 2 字符"/>
    <w:basedOn w:val="a1"/>
    <w:link w:val="2"/>
    <w:autoRedefine/>
    <w:qFormat/>
    <w:rPr>
      <w:rFonts w:asciiTheme="majorHAnsi" w:eastAsiaTheme="majorEastAsia" w:hAnsiTheme="majorHAnsi" w:cstheme="majorBidi"/>
      <w:b/>
      <w:bCs/>
      <w:kern w:val="2"/>
      <w:sz w:val="32"/>
      <w:szCs w:val="32"/>
    </w:rPr>
  </w:style>
  <w:style w:type="paragraph" w:customStyle="1" w:styleId="null3">
    <w:name w:val="null3"/>
    <w:autoRedefine/>
    <w:hidden/>
    <w:qFormat/>
    <w:rPr>
      <w:rFonts w:asciiTheme="minorHAnsi" w:eastAsiaTheme="minorEastAsia" w:hAnsiTheme="minorHAnsi" w:cstheme="minorBidi" w:hint="eastAsia"/>
      <w:lang w:eastAsia="zh-Hans"/>
    </w:r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val="zh-CN" w:bidi="zh-CN"/>
    </w:rPr>
  </w:style>
  <w:style w:type="paragraph" w:customStyle="1" w:styleId="25">
    <w:name w:val="正文_25"/>
    <w:autoRedefine/>
    <w:qFormat/>
    <w:pPr>
      <w:widowControl w:val="0"/>
      <w:jc w:val="both"/>
    </w:pPr>
    <w:rPr>
      <w:kern w:val="2"/>
      <w:sz w:val="21"/>
    </w:rPr>
  </w:style>
  <w:style w:type="character" w:customStyle="1" w:styleId="22">
    <w:name w:val="正文文本缩进 2 字符"/>
    <w:basedOn w:val="a1"/>
    <w:link w:val="21"/>
    <w:autoRedefine/>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7F8C939-FC19-4F9C-9109-2CE772321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23</Pages>
  <Words>1224</Words>
  <Characters>6982</Characters>
  <Application>Microsoft Office Word</Application>
  <DocSecurity>0</DocSecurity>
  <Lines>58</Lines>
  <Paragraphs>16</Paragraphs>
  <ScaleCrop>false</ScaleCrop>
  <Company>Microsoft</Company>
  <LinksUpToDate>false</LinksUpToDate>
  <CharactersWithSpaces>8190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SKUser</cp:lastModifiedBy>
  <cp:revision>281</cp:revision>
  <cp:lastPrinted>2024-01-17T09:16:00Z</cp:lastPrinted>
  <dcterms:created xsi:type="dcterms:W3CDTF">2023-09-07T01:52:00Z</dcterms:created>
  <dcterms:modified xsi:type="dcterms:W3CDTF">2024-01-26T06:37:00Z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736896BF11C74EBEA4D05D123370F9F9_13</vt:lpwstr>
  </property>
</Properties>
</file>