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r>
        <w:rPr>
          <w:rFonts w:ascii="宋体" w:eastAsia="宋体" w:hAnsi="宋体" w:hint="eastAsia"/>
          <w:sz w:val="24"/>
          <w:szCs w:val="24"/>
        </w:rPr>
        <w:t>附件1：</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w:t>
      </w:r>
      <w:r w:rsidR="002874E3">
        <w:rPr>
          <w:rFonts w:ascii="宋体" w:eastAsia="宋体" w:hAnsi="宋体" w:hint="eastAsia"/>
          <w:b/>
          <w:bCs/>
          <w:sz w:val="28"/>
          <w:szCs w:val="28"/>
        </w:rPr>
        <w:t>（实质性要求）</w:t>
      </w:r>
    </w:p>
    <w:tbl>
      <w:tblPr>
        <w:tblW w:w="14560" w:type="dxa"/>
        <w:tblLook w:val="04A0" w:firstRow="1" w:lastRow="0" w:firstColumn="1" w:lastColumn="0" w:noHBand="0" w:noVBand="1"/>
      </w:tblPr>
      <w:tblGrid>
        <w:gridCol w:w="1080"/>
        <w:gridCol w:w="1609"/>
        <w:gridCol w:w="1098"/>
        <w:gridCol w:w="1420"/>
        <w:gridCol w:w="1420"/>
        <w:gridCol w:w="7933"/>
      </w:tblGrid>
      <w:tr w:rsidR="00271738" w:rsidRPr="00ED38BF" w:rsidTr="00271738">
        <w:trPr>
          <w:trHeight w:val="95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szCs w:val="21"/>
              </w:rPr>
              <w:br w:type="page"/>
            </w:r>
            <w:r w:rsidRPr="00ED38BF">
              <w:rPr>
                <w:rFonts w:ascii="宋体" w:eastAsia="宋体" w:hAnsi="宋体" w:cs="宋体" w:hint="eastAsia"/>
                <w:b/>
                <w:bCs/>
                <w:color w:val="000000"/>
                <w:kern w:val="0"/>
                <w:szCs w:val="21"/>
              </w:rPr>
              <w:t>序号</w:t>
            </w:r>
          </w:p>
        </w:tc>
        <w:tc>
          <w:tcPr>
            <w:tcW w:w="1609" w:type="dxa"/>
            <w:tcBorders>
              <w:top w:val="single" w:sz="4" w:space="0" w:color="auto"/>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项目</w:t>
            </w:r>
            <w:r w:rsidRPr="00ED38BF">
              <w:rPr>
                <w:rFonts w:ascii="宋体" w:eastAsia="宋体" w:hAnsi="宋体" w:cs="宋体" w:hint="eastAsia"/>
                <w:b/>
                <w:bCs/>
                <w:color w:val="000000"/>
                <w:kern w:val="0"/>
                <w:szCs w:val="21"/>
              </w:rPr>
              <w:t>名称</w:t>
            </w:r>
          </w:p>
        </w:tc>
        <w:tc>
          <w:tcPr>
            <w:tcW w:w="1098" w:type="dxa"/>
            <w:tcBorders>
              <w:top w:val="single" w:sz="4" w:space="0" w:color="auto"/>
              <w:left w:val="nil"/>
              <w:bottom w:val="single" w:sz="4" w:space="0" w:color="auto"/>
              <w:right w:val="single" w:sz="4" w:space="0" w:color="auto"/>
            </w:tcBorders>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服务年限</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控制单价（元）</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控制金额（元）</w:t>
            </w:r>
          </w:p>
        </w:tc>
        <w:tc>
          <w:tcPr>
            <w:tcW w:w="7933" w:type="dxa"/>
            <w:tcBorders>
              <w:top w:val="single" w:sz="4" w:space="0" w:color="auto"/>
              <w:left w:val="nil"/>
              <w:bottom w:val="single" w:sz="4" w:space="0" w:color="auto"/>
              <w:right w:val="single" w:sz="4" w:space="0" w:color="auto"/>
            </w:tcBorders>
            <w:shd w:val="clear" w:color="auto" w:fill="auto"/>
            <w:vAlign w:val="center"/>
          </w:tcPr>
          <w:p w:rsidR="00271738" w:rsidRPr="00ED38BF" w:rsidRDefault="00271738" w:rsidP="00ED38BF">
            <w:pPr>
              <w:widowControl/>
              <w:spacing w:line="400" w:lineRule="exact"/>
              <w:jc w:val="center"/>
              <w:rPr>
                <w:rFonts w:ascii="宋体" w:eastAsia="宋体" w:hAnsi="宋体" w:cs="宋体"/>
                <w:b/>
                <w:bCs/>
                <w:kern w:val="0"/>
                <w:szCs w:val="21"/>
              </w:rPr>
            </w:pPr>
            <w:r>
              <w:rPr>
                <w:rFonts w:ascii="宋体" w:eastAsia="宋体" w:hAnsi="宋体" w:cs="宋体" w:hint="eastAsia"/>
                <w:b/>
                <w:bCs/>
                <w:kern w:val="0"/>
                <w:szCs w:val="21"/>
              </w:rPr>
              <w:t>功能要求</w:t>
            </w:r>
          </w:p>
        </w:tc>
      </w:tr>
      <w:tr w:rsidR="00271738" w:rsidRPr="00ED38BF" w:rsidTr="00271738">
        <w:trPr>
          <w:trHeight w:val="1266"/>
        </w:trPr>
        <w:tc>
          <w:tcPr>
            <w:tcW w:w="1080" w:type="dxa"/>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kern w:val="0"/>
                <w:szCs w:val="21"/>
              </w:rPr>
            </w:pPr>
            <w:r w:rsidRPr="00ED38BF">
              <w:rPr>
                <w:rFonts w:ascii="宋体" w:eastAsia="宋体" w:hAnsi="宋体" w:hint="eastAsia"/>
                <w:szCs w:val="21"/>
              </w:rPr>
              <w:t>1</w:t>
            </w:r>
          </w:p>
        </w:tc>
        <w:tc>
          <w:tcPr>
            <w:tcW w:w="1609"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spacing w:line="400" w:lineRule="exact"/>
              <w:jc w:val="center"/>
              <w:rPr>
                <w:rFonts w:ascii="宋体" w:eastAsia="宋体" w:hAnsi="宋体"/>
                <w:szCs w:val="21"/>
              </w:rPr>
            </w:pPr>
            <w:r w:rsidRPr="00BD0856">
              <w:rPr>
                <w:rFonts w:ascii="宋体" w:eastAsia="宋体" w:hAnsi="宋体" w:hint="eastAsia"/>
                <w:szCs w:val="21"/>
              </w:rPr>
              <w:t>医疗器械查询服务</w:t>
            </w:r>
            <w:r w:rsidR="0079162C">
              <w:rPr>
                <w:rFonts w:ascii="宋体" w:eastAsia="宋体" w:hAnsi="宋体" w:hint="eastAsia"/>
                <w:szCs w:val="21"/>
              </w:rPr>
              <w:t>（第二次</w:t>
            </w:r>
            <w:bookmarkStart w:id="0" w:name="_GoBack"/>
            <w:bookmarkEnd w:id="0"/>
            <w:r w:rsidR="0079162C">
              <w:rPr>
                <w:rFonts w:ascii="宋体" w:eastAsia="宋体" w:hAnsi="宋体" w:hint="eastAsia"/>
                <w:szCs w:val="21"/>
              </w:rPr>
              <w:t>）</w:t>
            </w:r>
          </w:p>
        </w:tc>
        <w:tc>
          <w:tcPr>
            <w:tcW w:w="1098" w:type="dxa"/>
            <w:tcBorders>
              <w:top w:val="single" w:sz="4" w:space="0" w:color="auto"/>
              <w:left w:val="nil"/>
              <w:bottom w:val="single" w:sz="4" w:space="0" w:color="auto"/>
              <w:right w:val="single" w:sz="4" w:space="0" w:color="auto"/>
            </w:tcBorders>
            <w:vAlign w:val="center"/>
          </w:tcPr>
          <w:p w:rsidR="00271738" w:rsidRDefault="00271738" w:rsidP="00ED38BF">
            <w:pPr>
              <w:spacing w:line="400" w:lineRule="exact"/>
              <w:jc w:val="center"/>
              <w:rPr>
                <w:rFonts w:ascii="宋体" w:eastAsia="宋体" w:hAnsi="宋体"/>
                <w:szCs w:val="21"/>
              </w:rPr>
            </w:pPr>
            <w:r>
              <w:rPr>
                <w:rFonts w:ascii="宋体" w:eastAsia="宋体" w:hAnsi="宋体" w:hint="eastAsia"/>
                <w:szCs w:val="21"/>
              </w:rPr>
              <w:t>2年</w:t>
            </w:r>
          </w:p>
        </w:tc>
        <w:tc>
          <w:tcPr>
            <w:tcW w:w="1420" w:type="dxa"/>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spacing w:line="400" w:lineRule="exact"/>
              <w:jc w:val="center"/>
              <w:rPr>
                <w:rFonts w:ascii="宋体" w:eastAsia="宋体" w:hAnsi="宋体"/>
                <w:szCs w:val="21"/>
              </w:rPr>
            </w:pPr>
            <w:r>
              <w:rPr>
                <w:rFonts w:ascii="宋体" w:eastAsia="宋体" w:hAnsi="宋体"/>
                <w:szCs w:val="21"/>
              </w:rPr>
              <w:t>20000/</w:t>
            </w:r>
            <w:r>
              <w:rPr>
                <w:rFonts w:ascii="宋体" w:eastAsia="宋体" w:hAnsi="宋体" w:hint="eastAsia"/>
                <w:szCs w:val="21"/>
              </w:rPr>
              <w:t>年</w:t>
            </w:r>
          </w:p>
        </w:tc>
        <w:tc>
          <w:tcPr>
            <w:tcW w:w="1420" w:type="dxa"/>
            <w:tcBorders>
              <w:top w:val="nil"/>
              <w:left w:val="nil"/>
              <w:bottom w:val="single" w:sz="4" w:space="0" w:color="auto"/>
              <w:right w:val="single" w:sz="4" w:space="0" w:color="auto"/>
            </w:tcBorders>
            <w:shd w:val="clear" w:color="auto" w:fill="auto"/>
            <w:noWrap/>
            <w:vAlign w:val="center"/>
          </w:tcPr>
          <w:p w:rsidR="00271738" w:rsidRPr="00ED38BF" w:rsidRDefault="00271738" w:rsidP="00271738">
            <w:pPr>
              <w:spacing w:line="400" w:lineRule="exact"/>
              <w:jc w:val="center"/>
              <w:rPr>
                <w:rFonts w:ascii="宋体" w:eastAsia="宋体" w:hAnsi="宋体"/>
                <w:szCs w:val="21"/>
              </w:rPr>
            </w:pPr>
            <w:r>
              <w:rPr>
                <w:rFonts w:ascii="宋体" w:eastAsia="宋体" w:hAnsi="宋体"/>
                <w:szCs w:val="21"/>
              </w:rPr>
              <w:t>400</w:t>
            </w:r>
            <w:r w:rsidRPr="00ED38BF">
              <w:rPr>
                <w:rFonts w:ascii="宋体" w:eastAsia="宋体" w:hAnsi="宋体" w:hint="eastAsia"/>
                <w:szCs w:val="21"/>
              </w:rPr>
              <w:t>00</w:t>
            </w:r>
            <w:r w:rsidRPr="00ED38BF">
              <w:rPr>
                <w:rFonts w:ascii="宋体" w:eastAsia="宋体" w:hAnsi="宋体"/>
                <w:szCs w:val="21"/>
              </w:rPr>
              <w:t xml:space="preserve"> </w:t>
            </w:r>
          </w:p>
        </w:tc>
        <w:tc>
          <w:tcPr>
            <w:tcW w:w="7933" w:type="dxa"/>
            <w:tcBorders>
              <w:top w:val="nil"/>
              <w:left w:val="nil"/>
              <w:bottom w:val="single" w:sz="4" w:space="0" w:color="auto"/>
              <w:right w:val="single" w:sz="4" w:space="0" w:color="auto"/>
            </w:tcBorders>
            <w:shd w:val="clear" w:color="auto" w:fill="auto"/>
            <w:vAlign w:val="center"/>
          </w:tcPr>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行业信息查询：行业新闻，行业会议，政策法规，行业曝光，产品资质，厂家资质，厂家查询，医保文件，物价文件，供应商查询。</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招标信息查询：包括全国各地医院最新招标动态及发布招中标功能、产品信息，历史中标情况。</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价格查询：可以查询高、低值耗材，试剂，医疗设备的全国中标价格。</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配置参数：可以展示医疗设备的配置和参数。</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贯标系统：可以快速查询国家统一的耗材编码；系统可快速实现医院采购产品的国家编码快速匹对，实现自动填写国家编码功能，未匹对的数据，提供人工匹对服务。</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手机端查询：提供便捷的手机端快速查询功能，便于出差及招标现场快速查询使用。</w:t>
            </w:r>
          </w:p>
          <w:p w:rsidR="00271738" w:rsidRPr="00A3328D" w:rsidRDefault="00271738" w:rsidP="00A3328D">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提供人工调研服务，及数据整理等。</w:t>
            </w:r>
          </w:p>
        </w:tc>
      </w:tr>
      <w:tr w:rsidR="00271738" w:rsidRPr="00ED38BF" w:rsidTr="00F6672A">
        <w:trPr>
          <w:trHeight w:val="491"/>
        </w:trPr>
        <w:tc>
          <w:tcPr>
            <w:tcW w:w="5207" w:type="dxa"/>
            <w:gridSpan w:val="4"/>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271738">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合计　　　</w:t>
            </w:r>
          </w:p>
        </w:tc>
        <w:tc>
          <w:tcPr>
            <w:tcW w:w="1420"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color w:val="000000"/>
                <w:kern w:val="0"/>
                <w:szCs w:val="21"/>
              </w:rPr>
            </w:pPr>
            <w:r>
              <w:rPr>
                <w:rFonts w:ascii="宋体" w:eastAsia="宋体" w:hAnsi="宋体" w:cs="宋体"/>
                <w:color w:val="000000"/>
                <w:kern w:val="0"/>
                <w:szCs w:val="21"/>
              </w:rPr>
              <w:t>40</w:t>
            </w:r>
            <w:r w:rsidRPr="00ED38BF">
              <w:rPr>
                <w:rFonts w:ascii="宋体" w:eastAsia="宋体" w:hAnsi="宋体" w:cs="宋体" w:hint="eastAsia"/>
                <w:color w:val="000000"/>
                <w:kern w:val="0"/>
                <w:szCs w:val="21"/>
              </w:rPr>
              <w:t>000</w:t>
            </w:r>
          </w:p>
        </w:tc>
        <w:tc>
          <w:tcPr>
            <w:tcW w:w="7933"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left"/>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w:t>
            </w:r>
          </w:p>
        </w:tc>
      </w:tr>
    </w:tbl>
    <w:p w:rsidR="00E561F8" w:rsidRDefault="00E561F8">
      <w:pPr>
        <w:widowControl/>
        <w:jc w:val="left"/>
        <w:rPr>
          <w:rFonts w:ascii="宋体" w:eastAsia="宋体" w:hAnsi="宋体" w:cs="宋体"/>
          <w:sz w:val="24"/>
          <w:szCs w:val="24"/>
        </w:rPr>
        <w:sectPr w:rsidR="00E561F8">
          <w:footerReference w:type="default" r:id="rId9"/>
          <w:pgSz w:w="16838" w:h="11906" w:orient="landscape"/>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118" w:type="dxa"/>
        <w:jc w:val="center"/>
        <w:tblLayout w:type="fixed"/>
        <w:tblLook w:val="04A0" w:firstRow="1" w:lastRow="0" w:firstColumn="1" w:lastColumn="0" w:noHBand="0" w:noVBand="1"/>
      </w:tblPr>
      <w:tblGrid>
        <w:gridCol w:w="846"/>
        <w:gridCol w:w="824"/>
        <w:gridCol w:w="2589"/>
        <w:gridCol w:w="2246"/>
        <w:gridCol w:w="1003"/>
        <w:gridCol w:w="1610"/>
      </w:tblGrid>
      <w:tr w:rsidR="00A17961" w:rsidTr="00A17961">
        <w:trPr>
          <w:trHeight w:val="847"/>
          <w:jc w:val="center"/>
        </w:trPr>
        <w:tc>
          <w:tcPr>
            <w:tcW w:w="8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项目名称</w:t>
            </w:r>
          </w:p>
        </w:tc>
        <w:tc>
          <w:tcPr>
            <w:tcW w:w="2589"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22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1003"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610"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A17961" w:rsidTr="00A17961">
        <w:trPr>
          <w:trHeight w:val="727"/>
          <w:jc w:val="center"/>
        </w:trPr>
        <w:tc>
          <w:tcPr>
            <w:tcW w:w="8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A17961" w:rsidRDefault="00A17961">
      <w:pPr>
        <w:spacing w:line="400" w:lineRule="exact"/>
        <w:jc w:val="left"/>
        <w:rPr>
          <w:rFonts w:ascii="宋体" w:eastAsia="宋体" w:hAnsi="宋体"/>
          <w:sz w:val="24"/>
          <w:szCs w:val="24"/>
        </w:rPr>
      </w:pPr>
    </w:p>
    <w:p w:rsidR="00A17961" w:rsidRDefault="00A1796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rsidTr="00993BA2">
        <w:trPr>
          <w:trHeight w:val="966"/>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351" w:type="dxa"/>
        <w:jc w:val="center"/>
        <w:tblLayout w:type="fixed"/>
        <w:tblLook w:val="04A0" w:firstRow="1" w:lastRow="0" w:firstColumn="1" w:lastColumn="0" w:noHBand="0" w:noVBand="1"/>
      </w:tblPr>
      <w:tblGrid>
        <w:gridCol w:w="846"/>
        <w:gridCol w:w="1984"/>
        <w:gridCol w:w="1276"/>
        <w:gridCol w:w="1276"/>
        <w:gridCol w:w="1559"/>
        <w:gridCol w:w="1418"/>
        <w:gridCol w:w="992"/>
      </w:tblGrid>
      <w:tr w:rsidR="00C86FDC" w:rsidTr="00C86FDC">
        <w:trPr>
          <w:trHeight w:val="793"/>
          <w:jc w:val="center"/>
        </w:trPr>
        <w:tc>
          <w:tcPr>
            <w:tcW w:w="84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984" w:type="dxa"/>
            <w:vAlign w:val="center"/>
          </w:tcPr>
          <w:p w:rsidR="00C86FDC" w:rsidRDefault="00C86FDC">
            <w:pPr>
              <w:spacing w:line="280" w:lineRule="exact"/>
              <w:jc w:val="center"/>
              <w:rPr>
                <w:rFonts w:ascii="宋体" w:eastAsia="宋体" w:hAnsi="宋体"/>
                <w:sz w:val="24"/>
                <w:szCs w:val="24"/>
              </w:rPr>
            </w:pPr>
            <w:r w:rsidRPr="00C86FDC">
              <w:rPr>
                <w:rFonts w:ascii="宋体" w:eastAsia="宋体" w:hAnsi="宋体" w:hint="eastAsia"/>
                <w:sz w:val="24"/>
                <w:szCs w:val="24"/>
              </w:rPr>
              <w:t>项目名称</w:t>
            </w:r>
          </w:p>
        </w:tc>
        <w:tc>
          <w:tcPr>
            <w:tcW w:w="127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服务年限</w:t>
            </w:r>
          </w:p>
        </w:tc>
        <w:tc>
          <w:tcPr>
            <w:tcW w:w="127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单价</w:t>
            </w:r>
          </w:p>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559"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总价</w:t>
            </w:r>
          </w:p>
          <w:p w:rsidR="00C86FDC" w:rsidRDefault="00C86FDC" w:rsidP="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418"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限价</w:t>
            </w:r>
          </w:p>
          <w:p w:rsidR="00C86FDC" w:rsidRDefault="00C86FDC" w:rsidP="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92"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C86FDC" w:rsidTr="00C86FDC">
        <w:trPr>
          <w:trHeight w:val="2488"/>
          <w:jc w:val="center"/>
        </w:trPr>
        <w:tc>
          <w:tcPr>
            <w:tcW w:w="846" w:type="dxa"/>
            <w:vAlign w:val="center"/>
          </w:tcPr>
          <w:p w:rsidR="00C86FDC" w:rsidRDefault="00C86FDC">
            <w:pPr>
              <w:spacing w:line="280" w:lineRule="exact"/>
              <w:jc w:val="center"/>
              <w:rPr>
                <w:rFonts w:ascii="宋体" w:eastAsia="宋体" w:hAnsi="宋体"/>
                <w:sz w:val="24"/>
                <w:szCs w:val="24"/>
              </w:rPr>
            </w:pPr>
          </w:p>
        </w:tc>
        <w:tc>
          <w:tcPr>
            <w:tcW w:w="1984" w:type="dxa"/>
            <w:vAlign w:val="center"/>
          </w:tcPr>
          <w:p w:rsidR="00C86FDC" w:rsidRDefault="00C86FDC">
            <w:pPr>
              <w:spacing w:line="280" w:lineRule="exact"/>
              <w:rPr>
                <w:rFonts w:ascii="宋体" w:eastAsia="宋体" w:hAnsi="宋体"/>
                <w:sz w:val="24"/>
                <w:szCs w:val="24"/>
              </w:rPr>
            </w:pPr>
          </w:p>
        </w:tc>
        <w:tc>
          <w:tcPr>
            <w:tcW w:w="1276" w:type="dxa"/>
            <w:vAlign w:val="center"/>
          </w:tcPr>
          <w:p w:rsidR="00C86FDC" w:rsidRDefault="00C86FDC">
            <w:pPr>
              <w:spacing w:line="280" w:lineRule="exact"/>
              <w:jc w:val="center"/>
              <w:rPr>
                <w:rFonts w:ascii="宋体" w:eastAsia="宋体" w:hAnsi="宋体"/>
                <w:sz w:val="24"/>
                <w:szCs w:val="24"/>
              </w:rPr>
            </w:pPr>
          </w:p>
        </w:tc>
        <w:tc>
          <w:tcPr>
            <w:tcW w:w="1276" w:type="dxa"/>
            <w:vAlign w:val="center"/>
          </w:tcPr>
          <w:p w:rsidR="00C86FDC" w:rsidRDefault="00C86FDC">
            <w:pPr>
              <w:spacing w:line="280" w:lineRule="exact"/>
              <w:jc w:val="center"/>
              <w:rPr>
                <w:rFonts w:ascii="宋体" w:eastAsia="宋体" w:hAnsi="宋体"/>
                <w:sz w:val="24"/>
                <w:szCs w:val="24"/>
              </w:rPr>
            </w:pPr>
          </w:p>
        </w:tc>
        <w:tc>
          <w:tcPr>
            <w:tcW w:w="1559" w:type="dxa"/>
          </w:tcPr>
          <w:p w:rsidR="00C86FDC" w:rsidRDefault="00C86FDC">
            <w:pPr>
              <w:spacing w:line="280" w:lineRule="exact"/>
              <w:jc w:val="center"/>
              <w:rPr>
                <w:rFonts w:ascii="宋体" w:eastAsia="宋体" w:hAnsi="宋体"/>
                <w:sz w:val="24"/>
                <w:szCs w:val="24"/>
              </w:rPr>
            </w:pPr>
          </w:p>
        </w:tc>
        <w:tc>
          <w:tcPr>
            <w:tcW w:w="1418" w:type="dxa"/>
            <w:vAlign w:val="center"/>
          </w:tcPr>
          <w:p w:rsidR="00C86FDC" w:rsidRDefault="00C86FDC">
            <w:pPr>
              <w:spacing w:line="280" w:lineRule="exact"/>
              <w:jc w:val="center"/>
              <w:rPr>
                <w:rFonts w:ascii="宋体" w:eastAsia="宋体" w:hAnsi="宋体"/>
                <w:sz w:val="24"/>
                <w:szCs w:val="24"/>
              </w:rPr>
            </w:pPr>
          </w:p>
        </w:tc>
        <w:tc>
          <w:tcPr>
            <w:tcW w:w="992" w:type="dxa"/>
          </w:tcPr>
          <w:p w:rsidR="00C86FDC" w:rsidRDefault="00C86FDC">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五、如果有《四川省政府采购当事人诚信管理办法》（川财采[2015]33号）规定的记入诚信档案的失信行为，将在报价文件中全面如实反映。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F44" w:rsidRDefault="00691F44">
      <w:r>
        <w:separator/>
      </w:r>
    </w:p>
  </w:endnote>
  <w:endnote w:type="continuationSeparator" w:id="0">
    <w:p w:rsidR="00691F44" w:rsidRDefault="00691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4A53CAE3-2ED3-4B57-A76D-9457B485C832}"/>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79162C">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79162C">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2938E9">
                              <w:rPr>
                                <w:noProof/>
                              </w:rPr>
                              <w:t>1</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2938E9">
                        <w:rPr>
                          <w:noProof/>
                        </w:rPr>
                        <w:t>1</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F44" w:rsidRDefault="00691F44">
      <w:r>
        <w:separator/>
      </w:r>
    </w:p>
  </w:footnote>
  <w:footnote w:type="continuationSeparator" w:id="0">
    <w:p w:rsidR="00691F44" w:rsidRDefault="00691F4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539F26"/>
    <w:multiLevelType w:val="singleLevel"/>
    <w:tmpl w:val="82539F26"/>
    <w:lvl w:ilvl="0">
      <w:start w:val="1"/>
      <w:numFmt w:val="decimal"/>
      <w:suff w:val="nothing"/>
      <w:lvlText w:val="%1）"/>
      <w:lvlJc w:val="left"/>
    </w:lvl>
  </w:abstractNum>
  <w:abstractNum w:abstractNumId="1"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2" w15:restartNumberingAfterBreak="0">
    <w:nsid w:val="4A86DBAC"/>
    <w:multiLevelType w:val="singleLevel"/>
    <w:tmpl w:val="4A86DBAC"/>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7226"/>
    <w:rsid w:val="00052BB8"/>
    <w:rsid w:val="00076849"/>
    <w:rsid w:val="000921A2"/>
    <w:rsid w:val="000A24F3"/>
    <w:rsid w:val="000C04F7"/>
    <w:rsid w:val="000E0160"/>
    <w:rsid w:val="000E6C64"/>
    <w:rsid w:val="001064BE"/>
    <w:rsid w:val="00172BE3"/>
    <w:rsid w:val="001752F5"/>
    <w:rsid w:val="001907BE"/>
    <w:rsid w:val="00191896"/>
    <w:rsid w:val="0019545B"/>
    <w:rsid w:val="001B4694"/>
    <w:rsid w:val="001D14A7"/>
    <w:rsid w:val="00227A29"/>
    <w:rsid w:val="00231F55"/>
    <w:rsid w:val="00271738"/>
    <w:rsid w:val="0027223C"/>
    <w:rsid w:val="002874E3"/>
    <w:rsid w:val="00290D90"/>
    <w:rsid w:val="002938E9"/>
    <w:rsid w:val="002B293E"/>
    <w:rsid w:val="002D3E1A"/>
    <w:rsid w:val="002E340A"/>
    <w:rsid w:val="003165FB"/>
    <w:rsid w:val="00335F03"/>
    <w:rsid w:val="003705E2"/>
    <w:rsid w:val="003762ED"/>
    <w:rsid w:val="003853BF"/>
    <w:rsid w:val="003977DC"/>
    <w:rsid w:val="003B16BA"/>
    <w:rsid w:val="003B66B6"/>
    <w:rsid w:val="003C0562"/>
    <w:rsid w:val="003D5CED"/>
    <w:rsid w:val="003F3D3B"/>
    <w:rsid w:val="003F7F39"/>
    <w:rsid w:val="004042B2"/>
    <w:rsid w:val="004156B3"/>
    <w:rsid w:val="00432484"/>
    <w:rsid w:val="00440C51"/>
    <w:rsid w:val="00451EEF"/>
    <w:rsid w:val="0045409B"/>
    <w:rsid w:val="0048293E"/>
    <w:rsid w:val="004C0CA7"/>
    <w:rsid w:val="004D6EDA"/>
    <w:rsid w:val="005530AA"/>
    <w:rsid w:val="00567B3B"/>
    <w:rsid w:val="00573933"/>
    <w:rsid w:val="005816A7"/>
    <w:rsid w:val="005F1317"/>
    <w:rsid w:val="00616128"/>
    <w:rsid w:val="0062014A"/>
    <w:rsid w:val="006235E7"/>
    <w:rsid w:val="00623C00"/>
    <w:rsid w:val="0062572A"/>
    <w:rsid w:val="00656FCA"/>
    <w:rsid w:val="006631B2"/>
    <w:rsid w:val="0069019D"/>
    <w:rsid w:val="00691F44"/>
    <w:rsid w:val="00694640"/>
    <w:rsid w:val="006E373E"/>
    <w:rsid w:val="00702EBC"/>
    <w:rsid w:val="007229DE"/>
    <w:rsid w:val="00726058"/>
    <w:rsid w:val="00743044"/>
    <w:rsid w:val="007433DA"/>
    <w:rsid w:val="00761412"/>
    <w:rsid w:val="00787F8B"/>
    <w:rsid w:val="0079162C"/>
    <w:rsid w:val="007B247D"/>
    <w:rsid w:val="007B7A27"/>
    <w:rsid w:val="007C1BA1"/>
    <w:rsid w:val="007F7A02"/>
    <w:rsid w:val="00862A49"/>
    <w:rsid w:val="008A3CE2"/>
    <w:rsid w:val="008D764E"/>
    <w:rsid w:val="008F12BE"/>
    <w:rsid w:val="00905B34"/>
    <w:rsid w:val="00916DF5"/>
    <w:rsid w:val="009369A0"/>
    <w:rsid w:val="00946C57"/>
    <w:rsid w:val="00976857"/>
    <w:rsid w:val="00993BA2"/>
    <w:rsid w:val="00A17961"/>
    <w:rsid w:val="00A3328D"/>
    <w:rsid w:val="00A3723C"/>
    <w:rsid w:val="00A82195"/>
    <w:rsid w:val="00AC25D7"/>
    <w:rsid w:val="00B12067"/>
    <w:rsid w:val="00B16919"/>
    <w:rsid w:val="00B82F15"/>
    <w:rsid w:val="00BB43E3"/>
    <w:rsid w:val="00BD0856"/>
    <w:rsid w:val="00C00EB5"/>
    <w:rsid w:val="00C01EC7"/>
    <w:rsid w:val="00C315F2"/>
    <w:rsid w:val="00C77F0D"/>
    <w:rsid w:val="00C8398C"/>
    <w:rsid w:val="00C86FDC"/>
    <w:rsid w:val="00CC1895"/>
    <w:rsid w:val="00CD03B8"/>
    <w:rsid w:val="00CD084D"/>
    <w:rsid w:val="00CE31A2"/>
    <w:rsid w:val="00CE5DA6"/>
    <w:rsid w:val="00D01B37"/>
    <w:rsid w:val="00D055C5"/>
    <w:rsid w:val="00D15949"/>
    <w:rsid w:val="00D3672C"/>
    <w:rsid w:val="00D71CA3"/>
    <w:rsid w:val="00DA4606"/>
    <w:rsid w:val="00DF0286"/>
    <w:rsid w:val="00E374E1"/>
    <w:rsid w:val="00E41126"/>
    <w:rsid w:val="00E47D5F"/>
    <w:rsid w:val="00E561F8"/>
    <w:rsid w:val="00E71D32"/>
    <w:rsid w:val="00E73794"/>
    <w:rsid w:val="00E922F0"/>
    <w:rsid w:val="00EA2EFB"/>
    <w:rsid w:val="00EB208A"/>
    <w:rsid w:val="00ED38BF"/>
    <w:rsid w:val="00ED7C2F"/>
    <w:rsid w:val="00F16236"/>
    <w:rsid w:val="00F201FE"/>
    <w:rsid w:val="00F5179C"/>
    <w:rsid w:val="00F803E1"/>
    <w:rsid w:val="00FA01DB"/>
    <w:rsid w:val="00FA3F1D"/>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79997C-2889-4C4D-A508-C7AEADA67B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1279</TotalTime>
  <Pages>5</Pages>
  <Words>243</Words>
  <Characters>1389</Characters>
  <Application>Microsoft Office Word</Application>
  <DocSecurity>0</DocSecurity>
  <Lines>11</Lines>
  <Paragraphs>3</Paragraphs>
  <ScaleCrop>false</ScaleCrop>
  <Company>微软中国</Company>
  <LinksUpToDate>false</LinksUpToDate>
  <CharactersWithSpaces>1629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156</cp:revision>
  <cp:lastPrinted>2023-08-07T03:12:00Z</cp:lastPrinted>
  <dcterms:created xsi:type="dcterms:W3CDTF">2022-04-01T02:58:00Z</dcterms:created>
  <dcterms:modified xsi:type="dcterms:W3CDTF">2023-08-18T00:58:00Z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