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1F8" w:rsidRDefault="00694640">
      <w:pPr>
        <w:rPr>
          <w:rFonts w:ascii="宋体" w:eastAsia="宋体" w:hAnsi="宋体"/>
          <w:sz w:val="24"/>
          <w:szCs w:val="24"/>
        </w:rPr>
      </w:pPr>
      <w:bookmarkStart w:id="0" w:name="_GoBack"/>
      <w:bookmarkEnd w:id="0"/>
      <w:r>
        <w:rPr>
          <w:rFonts w:ascii="宋体" w:eastAsia="宋体" w:hAnsi="宋体" w:hint="eastAsia"/>
          <w:sz w:val="24"/>
          <w:szCs w:val="24"/>
        </w:rPr>
        <w:t>附件1：</w:t>
      </w:r>
    </w:p>
    <w:p w:rsidR="00E561F8" w:rsidRDefault="00ED38BF">
      <w:pPr>
        <w:jc w:val="center"/>
        <w:rPr>
          <w:rFonts w:ascii="宋体" w:eastAsia="宋体" w:hAnsi="宋体"/>
          <w:b/>
          <w:bCs/>
          <w:sz w:val="28"/>
          <w:szCs w:val="28"/>
        </w:rPr>
      </w:pPr>
      <w:r>
        <w:rPr>
          <w:rFonts w:ascii="宋体" w:eastAsia="宋体" w:hAnsi="宋体" w:hint="eastAsia"/>
          <w:b/>
          <w:bCs/>
          <w:sz w:val="28"/>
          <w:szCs w:val="28"/>
        </w:rPr>
        <w:t>手术器械</w:t>
      </w:r>
      <w:r w:rsidR="00694640">
        <w:rPr>
          <w:rFonts w:ascii="宋体" w:eastAsia="宋体" w:hAnsi="宋体" w:hint="eastAsia"/>
          <w:b/>
          <w:bCs/>
          <w:sz w:val="28"/>
          <w:szCs w:val="28"/>
        </w:rPr>
        <w:t>技术参数</w:t>
      </w:r>
      <w:r w:rsidR="00E707F9">
        <w:rPr>
          <w:rFonts w:ascii="宋体" w:eastAsia="宋体" w:hAnsi="宋体" w:hint="eastAsia"/>
          <w:b/>
          <w:bCs/>
          <w:sz w:val="28"/>
          <w:szCs w:val="28"/>
        </w:rPr>
        <w:t>（实质性要求）</w:t>
      </w:r>
    </w:p>
    <w:tbl>
      <w:tblPr>
        <w:tblW w:w="14360" w:type="dxa"/>
        <w:tblLook w:val="04A0" w:firstRow="1" w:lastRow="0" w:firstColumn="1" w:lastColumn="0" w:noHBand="0" w:noVBand="1"/>
      </w:tblPr>
      <w:tblGrid>
        <w:gridCol w:w="1080"/>
        <w:gridCol w:w="2080"/>
        <w:gridCol w:w="1230"/>
        <w:gridCol w:w="1420"/>
        <w:gridCol w:w="1420"/>
        <w:gridCol w:w="7130"/>
      </w:tblGrid>
      <w:tr w:rsidR="00ED38BF" w:rsidRPr="00ED38BF" w:rsidTr="004D6EDA">
        <w:trPr>
          <w:trHeight w:val="95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38BF" w:rsidRPr="00ED38BF" w:rsidRDefault="00ED38BF" w:rsidP="00ED38BF">
            <w:pPr>
              <w:widowControl/>
              <w:spacing w:line="400" w:lineRule="exact"/>
              <w:jc w:val="center"/>
              <w:rPr>
                <w:rFonts w:ascii="宋体" w:eastAsia="宋体" w:hAnsi="宋体" w:cs="宋体"/>
                <w:b/>
                <w:bCs/>
                <w:color w:val="000000"/>
                <w:kern w:val="0"/>
                <w:szCs w:val="21"/>
              </w:rPr>
            </w:pPr>
            <w:r w:rsidRPr="00ED38BF">
              <w:rPr>
                <w:rFonts w:ascii="宋体" w:eastAsia="宋体" w:hAnsi="宋体"/>
                <w:szCs w:val="21"/>
              </w:rPr>
              <w:br w:type="page"/>
            </w:r>
            <w:r w:rsidRPr="00ED38BF">
              <w:rPr>
                <w:rFonts w:ascii="宋体" w:eastAsia="宋体" w:hAnsi="宋体" w:cs="宋体" w:hint="eastAsia"/>
                <w:b/>
                <w:bCs/>
                <w:color w:val="000000"/>
                <w:kern w:val="0"/>
                <w:szCs w:val="21"/>
              </w:rPr>
              <w:t>序号</w:t>
            </w:r>
          </w:p>
        </w:tc>
        <w:tc>
          <w:tcPr>
            <w:tcW w:w="2080" w:type="dxa"/>
            <w:tcBorders>
              <w:top w:val="single" w:sz="4" w:space="0" w:color="auto"/>
              <w:left w:val="nil"/>
              <w:bottom w:val="single" w:sz="4" w:space="0" w:color="auto"/>
              <w:right w:val="single" w:sz="4" w:space="0" w:color="auto"/>
            </w:tcBorders>
            <w:shd w:val="clear" w:color="auto" w:fill="auto"/>
            <w:noWrap/>
            <w:vAlign w:val="center"/>
          </w:tcPr>
          <w:p w:rsidR="00ED38BF" w:rsidRPr="00ED38BF" w:rsidRDefault="00ED38BF" w:rsidP="00ED38BF">
            <w:pPr>
              <w:widowControl/>
              <w:spacing w:line="400" w:lineRule="exact"/>
              <w:jc w:val="center"/>
              <w:rPr>
                <w:rFonts w:ascii="宋体" w:eastAsia="宋体" w:hAnsi="宋体" w:cs="宋体"/>
                <w:b/>
                <w:bCs/>
                <w:color w:val="000000"/>
                <w:kern w:val="0"/>
                <w:szCs w:val="21"/>
              </w:rPr>
            </w:pPr>
            <w:r w:rsidRPr="00ED38BF">
              <w:rPr>
                <w:rFonts w:ascii="宋体" w:eastAsia="宋体" w:hAnsi="宋体" w:cs="宋体" w:hint="eastAsia"/>
                <w:b/>
                <w:bCs/>
                <w:color w:val="000000"/>
                <w:kern w:val="0"/>
                <w:szCs w:val="21"/>
              </w:rPr>
              <w:t>名称</w:t>
            </w:r>
          </w:p>
        </w:tc>
        <w:tc>
          <w:tcPr>
            <w:tcW w:w="1230" w:type="dxa"/>
            <w:tcBorders>
              <w:top w:val="single" w:sz="4" w:space="0" w:color="auto"/>
              <w:left w:val="nil"/>
              <w:bottom w:val="single" w:sz="4" w:space="0" w:color="auto"/>
              <w:right w:val="single" w:sz="4" w:space="0" w:color="auto"/>
            </w:tcBorders>
            <w:shd w:val="clear" w:color="auto" w:fill="auto"/>
            <w:noWrap/>
            <w:vAlign w:val="center"/>
          </w:tcPr>
          <w:p w:rsidR="00ED38BF" w:rsidRPr="00ED38BF" w:rsidRDefault="00ED38BF" w:rsidP="00ED38BF">
            <w:pPr>
              <w:widowControl/>
              <w:spacing w:line="400" w:lineRule="exact"/>
              <w:jc w:val="center"/>
              <w:rPr>
                <w:rFonts w:ascii="宋体" w:eastAsia="宋体" w:hAnsi="宋体" w:cs="宋体"/>
                <w:b/>
                <w:bCs/>
                <w:color w:val="000000"/>
                <w:kern w:val="0"/>
                <w:szCs w:val="21"/>
              </w:rPr>
            </w:pPr>
            <w:r w:rsidRPr="00ED38BF">
              <w:rPr>
                <w:rFonts w:ascii="宋体" w:eastAsia="宋体" w:hAnsi="宋体" w:cs="宋体" w:hint="eastAsia"/>
                <w:b/>
                <w:bCs/>
                <w:color w:val="000000"/>
                <w:kern w:val="0"/>
                <w:szCs w:val="21"/>
              </w:rPr>
              <w:t>数量</w:t>
            </w:r>
          </w:p>
        </w:tc>
        <w:tc>
          <w:tcPr>
            <w:tcW w:w="1420" w:type="dxa"/>
            <w:tcBorders>
              <w:top w:val="single" w:sz="4" w:space="0" w:color="auto"/>
              <w:left w:val="nil"/>
              <w:bottom w:val="single" w:sz="4" w:space="0" w:color="auto"/>
              <w:right w:val="single" w:sz="4" w:space="0" w:color="auto"/>
            </w:tcBorders>
            <w:shd w:val="clear" w:color="auto" w:fill="auto"/>
            <w:noWrap/>
            <w:vAlign w:val="center"/>
          </w:tcPr>
          <w:p w:rsidR="00ED38BF" w:rsidRPr="00ED38BF" w:rsidRDefault="00ED38BF" w:rsidP="00ED38BF">
            <w:pPr>
              <w:widowControl/>
              <w:spacing w:line="400" w:lineRule="exact"/>
              <w:jc w:val="center"/>
              <w:rPr>
                <w:rFonts w:ascii="宋体" w:eastAsia="宋体" w:hAnsi="宋体" w:cs="宋体"/>
                <w:b/>
                <w:bCs/>
                <w:color w:val="000000"/>
                <w:kern w:val="0"/>
                <w:szCs w:val="21"/>
              </w:rPr>
            </w:pPr>
            <w:r w:rsidRPr="00ED38BF">
              <w:rPr>
                <w:rFonts w:ascii="宋体" w:eastAsia="宋体" w:hAnsi="宋体" w:cs="宋体" w:hint="eastAsia"/>
                <w:b/>
                <w:bCs/>
                <w:color w:val="000000"/>
                <w:kern w:val="0"/>
                <w:szCs w:val="21"/>
              </w:rPr>
              <w:t>控制单价（元）</w:t>
            </w:r>
          </w:p>
        </w:tc>
        <w:tc>
          <w:tcPr>
            <w:tcW w:w="1420" w:type="dxa"/>
            <w:tcBorders>
              <w:top w:val="single" w:sz="4" w:space="0" w:color="auto"/>
              <w:left w:val="nil"/>
              <w:bottom w:val="single" w:sz="4" w:space="0" w:color="auto"/>
              <w:right w:val="single" w:sz="4" w:space="0" w:color="auto"/>
            </w:tcBorders>
            <w:shd w:val="clear" w:color="auto" w:fill="auto"/>
            <w:noWrap/>
            <w:vAlign w:val="center"/>
          </w:tcPr>
          <w:p w:rsidR="00ED38BF" w:rsidRPr="00ED38BF" w:rsidRDefault="00ED38BF" w:rsidP="00ED38BF">
            <w:pPr>
              <w:widowControl/>
              <w:spacing w:line="400" w:lineRule="exact"/>
              <w:jc w:val="center"/>
              <w:rPr>
                <w:rFonts w:ascii="宋体" w:eastAsia="宋体" w:hAnsi="宋体" w:cs="宋体"/>
                <w:b/>
                <w:bCs/>
                <w:color w:val="000000"/>
                <w:kern w:val="0"/>
                <w:szCs w:val="21"/>
              </w:rPr>
            </w:pPr>
            <w:r w:rsidRPr="00ED38BF">
              <w:rPr>
                <w:rFonts w:ascii="宋体" w:eastAsia="宋体" w:hAnsi="宋体" w:cs="宋体" w:hint="eastAsia"/>
                <w:b/>
                <w:bCs/>
                <w:color w:val="000000"/>
                <w:kern w:val="0"/>
                <w:szCs w:val="21"/>
              </w:rPr>
              <w:t>控制金额（元）</w:t>
            </w:r>
          </w:p>
        </w:tc>
        <w:tc>
          <w:tcPr>
            <w:tcW w:w="7130" w:type="dxa"/>
            <w:tcBorders>
              <w:top w:val="single" w:sz="4" w:space="0" w:color="auto"/>
              <w:left w:val="nil"/>
              <w:bottom w:val="single" w:sz="4" w:space="0" w:color="auto"/>
              <w:right w:val="single" w:sz="4" w:space="0" w:color="auto"/>
            </w:tcBorders>
            <w:shd w:val="clear" w:color="auto" w:fill="auto"/>
            <w:vAlign w:val="center"/>
          </w:tcPr>
          <w:p w:rsidR="00ED38BF" w:rsidRPr="00ED38BF" w:rsidRDefault="00ED38BF" w:rsidP="00ED38BF">
            <w:pPr>
              <w:widowControl/>
              <w:spacing w:line="400" w:lineRule="exact"/>
              <w:jc w:val="center"/>
              <w:rPr>
                <w:rFonts w:ascii="宋体" w:eastAsia="宋体" w:hAnsi="宋体" w:cs="宋体"/>
                <w:b/>
                <w:bCs/>
                <w:kern w:val="0"/>
                <w:szCs w:val="21"/>
              </w:rPr>
            </w:pPr>
            <w:r w:rsidRPr="00ED38BF">
              <w:rPr>
                <w:rFonts w:ascii="宋体" w:eastAsia="宋体" w:hAnsi="宋体" w:cs="宋体" w:hint="eastAsia"/>
                <w:b/>
                <w:bCs/>
                <w:kern w:val="0"/>
                <w:szCs w:val="21"/>
              </w:rPr>
              <w:t>参   数</w:t>
            </w:r>
          </w:p>
        </w:tc>
      </w:tr>
      <w:tr w:rsidR="00ED38BF" w:rsidRPr="00ED38BF" w:rsidTr="004D6EDA">
        <w:trPr>
          <w:trHeight w:val="1266"/>
        </w:trPr>
        <w:tc>
          <w:tcPr>
            <w:tcW w:w="1080" w:type="dxa"/>
            <w:tcBorders>
              <w:top w:val="nil"/>
              <w:left w:val="single" w:sz="4" w:space="0" w:color="auto"/>
              <w:bottom w:val="single" w:sz="4" w:space="0" w:color="auto"/>
              <w:right w:val="single" w:sz="4" w:space="0" w:color="auto"/>
            </w:tcBorders>
            <w:shd w:val="clear" w:color="auto" w:fill="auto"/>
            <w:noWrap/>
            <w:vAlign w:val="center"/>
          </w:tcPr>
          <w:p w:rsidR="00ED38BF" w:rsidRPr="00ED38BF" w:rsidRDefault="00ED38BF" w:rsidP="00ED38BF">
            <w:pPr>
              <w:widowControl/>
              <w:spacing w:line="400" w:lineRule="exact"/>
              <w:jc w:val="center"/>
              <w:rPr>
                <w:rFonts w:ascii="宋体" w:eastAsia="宋体" w:hAnsi="宋体" w:cs="宋体"/>
                <w:kern w:val="0"/>
                <w:szCs w:val="21"/>
              </w:rPr>
            </w:pPr>
            <w:r w:rsidRPr="00ED38BF">
              <w:rPr>
                <w:rFonts w:ascii="宋体" w:eastAsia="宋体" w:hAnsi="宋体" w:hint="eastAsia"/>
                <w:szCs w:val="21"/>
              </w:rPr>
              <w:t>1</w:t>
            </w:r>
          </w:p>
        </w:tc>
        <w:tc>
          <w:tcPr>
            <w:tcW w:w="208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鼻穿刺针</w:t>
            </w:r>
          </w:p>
        </w:tc>
        <w:tc>
          <w:tcPr>
            <w:tcW w:w="123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1</w:t>
            </w:r>
            <w:r w:rsidR="004D6EDA">
              <w:rPr>
                <w:rFonts w:ascii="宋体" w:eastAsia="宋体" w:hAnsi="宋体" w:hint="eastAsia"/>
                <w:szCs w:val="21"/>
              </w:rPr>
              <w:t>把</w:t>
            </w:r>
          </w:p>
        </w:tc>
        <w:tc>
          <w:tcPr>
            <w:tcW w:w="142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500</w:t>
            </w:r>
          </w:p>
        </w:tc>
        <w:tc>
          <w:tcPr>
            <w:tcW w:w="142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500</w:t>
            </w:r>
          </w:p>
        </w:tc>
        <w:tc>
          <w:tcPr>
            <w:tcW w:w="7130" w:type="dxa"/>
            <w:tcBorders>
              <w:top w:val="nil"/>
              <w:left w:val="nil"/>
              <w:bottom w:val="single" w:sz="4" w:space="0" w:color="auto"/>
              <w:right w:val="single" w:sz="4" w:space="0" w:color="auto"/>
            </w:tcBorders>
            <w:shd w:val="clear" w:color="auto" w:fill="auto"/>
            <w:vAlign w:val="center"/>
          </w:tcPr>
          <w:p w:rsidR="004D6EDA" w:rsidRDefault="00ED38BF" w:rsidP="00ED38BF">
            <w:pPr>
              <w:spacing w:line="400" w:lineRule="exact"/>
              <w:jc w:val="left"/>
              <w:rPr>
                <w:rFonts w:ascii="宋体" w:eastAsia="宋体" w:hAnsi="宋体"/>
                <w:szCs w:val="21"/>
              </w:rPr>
            </w:pPr>
            <w:r w:rsidRPr="00ED38BF">
              <w:rPr>
                <w:rFonts w:ascii="宋体" w:eastAsia="宋体" w:hAnsi="宋体" w:hint="eastAsia"/>
                <w:szCs w:val="21"/>
              </w:rPr>
              <w:t>1.总长170mm，杆径3mm，头端平口。</w:t>
            </w:r>
          </w:p>
          <w:p w:rsidR="004D6EDA" w:rsidRDefault="00ED38BF" w:rsidP="00ED38BF">
            <w:pPr>
              <w:spacing w:line="400" w:lineRule="exact"/>
              <w:jc w:val="left"/>
              <w:rPr>
                <w:rFonts w:ascii="宋体" w:eastAsia="宋体" w:hAnsi="宋体"/>
                <w:szCs w:val="21"/>
              </w:rPr>
            </w:pPr>
            <w:r w:rsidRPr="00ED38BF">
              <w:rPr>
                <w:rFonts w:ascii="宋体" w:eastAsia="宋体" w:hAnsi="宋体" w:hint="eastAsia"/>
                <w:szCs w:val="21"/>
              </w:rPr>
              <w:t>2.表面无锋棱、毛刺、裂纹等缺陷，表面亚光处理。</w:t>
            </w:r>
          </w:p>
          <w:p w:rsidR="00ED38BF" w:rsidRPr="00ED38BF" w:rsidRDefault="00ED38BF" w:rsidP="00ED38BF">
            <w:pPr>
              <w:spacing w:line="400" w:lineRule="exact"/>
              <w:jc w:val="left"/>
              <w:rPr>
                <w:rFonts w:ascii="宋体" w:eastAsia="宋体" w:hAnsi="宋体"/>
                <w:szCs w:val="21"/>
              </w:rPr>
            </w:pPr>
            <w:r w:rsidRPr="00ED38BF">
              <w:rPr>
                <w:rFonts w:ascii="宋体" w:eastAsia="宋体" w:hAnsi="宋体" w:hint="eastAsia"/>
                <w:szCs w:val="21"/>
              </w:rPr>
              <w:t>3.采用30Cr13医用不锈钢材料，热处理硬度为48-53HRC。</w:t>
            </w:r>
          </w:p>
        </w:tc>
      </w:tr>
      <w:tr w:rsidR="00ED38BF" w:rsidRPr="00ED38BF" w:rsidTr="004D6EDA">
        <w:trPr>
          <w:trHeight w:val="1683"/>
        </w:trPr>
        <w:tc>
          <w:tcPr>
            <w:tcW w:w="1080" w:type="dxa"/>
            <w:tcBorders>
              <w:top w:val="nil"/>
              <w:left w:val="single" w:sz="4" w:space="0" w:color="auto"/>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2</w:t>
            </w:r>
          </w:p>
        </w:tc>
        <w:tc>
          <w:tcPr>
            <w:tcW w:w="208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鼻咬切钳</w:t>
            </w:r>
          </w:p>
        </w:tc>
        <w:tc>
          <w:tcPr>
            <w:tcW w:w="123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3</w:t>
            </w:r>
            <w:r w:rsidR="004D6EDA">
              <w:rPr>
                <w:rFonts w:ascii="宋体" w:eastAsia="宋体" w:hAnsi="宋体" w:hint="eastAsia"/>
                <w:szCs w:val="21"/>
              </w:rPr>
              <w:t>把</w:t>
            </w:r>
          </w:p>
        </w:tc>
        <w:tc>
          <w:tcPr>
            <w:tcW w:w="142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1100</w:t>
            </w:r>
          </w:p>
        </w:tc>
        <w:tc>
          <w:tcPr>
            <w:tcW w:w="142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3300</w:t>
            </w:r>
          </w:p>
        </w:tc>
        <w:tc>
          <w:tcPr>
            <w:tcW w:w="7130" w:type="dxa"/>
            <w:tcBorders>
              <w:top w:val="nil"/>
              <w:left w:val="nil"/>
              <w:bottom w:val="single" w:sz="4" w:space="0" w:color="auto"/>
              <w:right w:val="single" w:sz="4" w:space="0" w:color="auto"/>
            </w:tcBorders>
            <w:shd w:val="clear" w:color="auto" w:fill="auto"/>
            <w:vAlign w:val="center"/>
          </w:tcPr>
          <w:p w:rsidR="004D6EDA" w:rsidRDefault="00ED38BF" w:rsidP="00ED38BF">
            <w:pPr>
              <w:spacing w:line="400" w:lineRule="exact"/>
              <w:jc w:val="left"/>
              <w:rPr>
                <w:rFonts w:ascii="宋体" w:eastAsia="宋体" w:hAnsi="宋体"/>
                <w:szCs w:val="21"/>
              </w:rPr>
            </w:pPr>
            <w:r w:rsidRPr="00ED38BF">
              <w:rPr>
                <w:rFonts w:ascii="宋体" w:eastAsia="宋体" w:hAnsi="宋体" w:hint="eastAsia"/>
                <w:szCs w:val="21"/>
              </w:rPr>
              <w:t>1.工作长度120mm，直头，头部长度9mm，宽度3mm，角弯30°，正咬切型，长圆头。</w:t>
            </w:r>
          </w:p>
          <w:p w:rsidR="004D6EDA" w:rsidRDefault="00ED38BF" w:rsidP="00ED38BF">
            <w:pPr>
              <w:spacing w:line="400" w:lineRule="exact"/>
              <w:jc w:val="left"/>
              <w:rPr>
                <w:rFonts w:ascii="宋体" w:eastAsia="宋体" w:hAnsi="宋体"/>
                <w:szCs w:val="21"/>
              </w:rPr>
            </w:pPr>
            <w:r w:rsidRPr="00ED38BF">
              <w:rPr>
                <w:rFonts w:ascii="宋体" w:eastAsia="宋体" w:hAnsi="宋体" w:hint="eastAsia"/>
                <w:szCs w:val="21"/>
              </w:rPr>
              <w:t>2.表面无锋棱、毛刺、裂纹等缺陷，表面亚光处理。</w:t>
            </w:r>
          </w:p>
          <w:p w:rsidR="00ED38BF" w:rsidRPr="00ED38BF" w:rsidRDefault="00ED38BF" w:rsidP="00ED38BF">
            <w:pPr>
              <w:spacing w:line="400" w:lineRule="exact"/>
              <w:jc w:val="left"/>
              <w:rPr>
                <w:rFonts w:ascii="宋体" w:eastAsia="宋体" w:hAnsi="宋体"/>
                <w:szCs w:val="21"/>
              </w:rPr>
            </w:pPr>
            <w:r w:rsidRPr="00ED38BF">
              <w:rPr>
                <w:rFonts w:ascii="宋体" w:eastAsia="宋体" w:hAnsi="宋体" w:hint="eastAsia"/>
                <w:szCs w:val="21"/>
              </w:rPr>
              <w:t>3.采用30Cr13医用不锈钢材料，热处理硬度为48-53HRC。</w:t>
            </w:r>
          </w:p>
        </w:tc>
      </w:tr>
      <w:tr w:rsidR="00ED38BF" w:rsidRPr="00ED38BF" w:rsidTr="004D6EDA">
        <w:trPr>
          <w:trHeight w:val="1353"/>
        </w:trPr>
        <w:tc>
          <w:tcPr>
            <w:tcW w:w="1080" w:type="dxa"/>
            <w:tcBorders>
              <w:top w:val="nil"/>
              <w:left w:val="single" w:sz="4" w:space="0" w:color="auto"/>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3</w:t>
            </w:r>
          </w:p>
        </w:tc>
        <w:tc>
          <w:tcPr>
            <w:tcW w:w="208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鼻骨膜剥离器</w:t>
            </w:r>
          </w:p>
        </w:tc>
        <w:tc>
          <w:tcPr>
            <w:tcW w:w="123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3</w:t>
            </w:r>
            <w:r w:rsidR="004D6EDA">
              <w:rPr>
                <w:rFonts w:ascii="宋体" w:eastAsia="宋体" w:hAnsi="宋体" w:hint="eastAsia"/>
                <w:szCs w:val="21"/>
              </w:rPr>
              <w:t>把</w:t>
            </w:r>
          </w:p>
        </w:tc>
        <w:tc>
          <w:tcPr>
            <w:tcW w:w="142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300</w:t>
            </w:r>
          </w:p>
        </w:tc>
        <w:tc>
          <w:tcPr>
            <w:tcW w:w="142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900</w:t>
            </w:r>
          </w:p>
        </w:tc>
        <w:tc>
          <w:tcPr>
            <w:tcW w:w="7130" w:type="dxa"/>
            <w:tcBorders>
              <w:top w:val="nil"/>
              <w:left w:val="nil"/>
              <w:bottom w:val="single" w:sz="4" w:space="0" w:color="auto"/>
              <w:right w:val="single" w:sz="4" w:space="0" w:color="auto"/>
            </w:tcBorders>
            <w:shd w:val="clear" w:color="auto" w:fill="auto"/>
            <w:vAlign w:val="center"/>
          </w:tcPr>
          <w:p w:rsidR="004D6EDA" w:rsidRDefault="00ED38BF" w:rsidP="00ED38BF">
            <w:pPr>
              <w:spacing w:line="400" w:lineRule="exact"/>
              <w:jc w:val="left"/>
              <w:rPr>
                <w:rFonts w:ascii="宋体" w:eastAsia="宋体" w:hAnsi="宋体"/>
                <w:szCs w:val="21"/>
              </w:rPr>
            </w:pPr>
            <w:r w:rsidRPr="00ED38BF">
              <w:rPr>
                <w:rFonts w:ascii="宋体" w:eastAsia="宋体" w:hAnsi="宋体" w:hint="eastAsia"/>
                <w:szCs w:val="21"/>
              </w:rPr>
              <w:t>1.总长200mm，双头，头部铲型带刻度，头宽4mm/5mm。</w:t>
            </w:r>
          </w:p>
          <w:p w:rsidR="004D6EDA" w:rsidRDefault="00ED38BF" w:rsidP="00ED38BF">
            <w:pPr>
              <w:spacing w:line="400" w:lineRule="exact"/>
              <w:jc w:val="left"/>
              <w:rPr>
                <w:rFonts w:ascii="宋体" w:eastAsia="宋体" w:hAnsi="宋体"/>
                <w:szCs w:val="21"/>
              </w:rPr>
            </w:pPr>
            <w:r w:rsidRPr="00ED38BF">
              <w:rPr>
                <w:rFonts w:ascii="宋体" w:eastAsia="宋体" w:hAnsi="宋体" w:hint="eastAsia"/>
                <w:szCs w:val="21"/>
              </w:rPr>
              <w:t>2.表面无锋棱、毛刺、裂纹等缺陷，表面亚光处理。</w:t>
            </w:r>
          </w:p>
          <w:p w:rsidR="00ED38BF" w:rsidRPr="00ED38BF" w:rsidRDefault="00ED38BF" w:rsidP="00ED38BF">
            <w:pPr>
              <w:spacing w:line="400" w:lineRule="exact"/>
              <w:jc w:val="left"/>
              <w:rPr>
                <w:rFonts w:ascii="宋体" w:eastAsia="宋体" w:hAnsi="宋体"/>
                <w:szCs w:val="21"/>
              </w:rPr>
            </w:pPr>
            <w:r w:rsidRPr="00ED38BF">
              <w:rPr>
                <w:rFonts w:ascii="宋体" w:eastAsia="宋体" w:hAnsi="宋体" w:hint="eastAsia"/>
                <w:szCs w:val="21"/>
              </w:rPr>
              <w:t>3.采用20Cr13医用不锈钢，热处理硬度为40-48HRC</w:t>
            </w:r>
          </w:p>
        </w:tc>
      </w:tr>
      <w:tr w:rsidR="00ED38BF" w:rsidRPr="00ED38BF" w:rsidTr="004D6EDA">
        <w:trPr>
          <w:trHeight w:val="1294"/>
        </w:trPr>
        <w:tc>
          <w:tcPr>
            <w:tcW w:w="1080" w:type="dxa"/>
            <w:tcBorders>
              <w:top w:val="nil"/>
              <w:left w:val="single" w:sz="4" w:space="0" w:color="auto"/>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4</w:t>
            </w:r>
          </w:p>
        </w:tc>
        <w:tc>
          <w:tcPr>
            <w:tcW w:w="208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鼻刮匙</w:t>
            </w:r>
          </w:p>
        </w:tc>
        <w:tc>
          <w:tcPr>
            <w:tcW w:w="123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5</w:t>
            </w:r>
            <w:r w:rsidR="004D6EDA">
              <w:rPr>
                <w:rFonts w:ascii="宋体" w:eastAsia="宋体" w:hAnsi="宋体" w:hint="eastAsia"/>
                <w:szCs w:val="21"/>
              </w:rPr>
              <w:t>把</w:t>
            </w:r>
          </w:p>
        </w:tc>
        <w:tc>
          <w:tcPr>
            <w:tcW w:w="142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220</w:t>
            </w:r>
          </w:p>
        </w:tc>
        <w:tc>
          <w:tcPr>
            <w:tcW w:w="142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1100</w:t>
            </w:r>
          </w:p>
        </w:tc>
        <w:tc>
          <w:tcPr>
            <w:tcW w:w="7130" w:type="dxa"/>
            <w:tcBorders>
              <w:top w:val="nil"/>
              <w:left w:val="nil"/>
              <w:bottom w:val="single" w:sz="4" w:space="0" w:color="auto"/>
              <w:right w:val="single" w:sz="4" w:space="0" w:color="auto"/>
            </w:tcBorders>
            <w:shd w:val="clear" w:color="auto" w:fill="auto"/>
            <w:vAlign w:val="center"/>
          </w:tcPr>
          <w:p w:rsidR="004D6EDA" w:rsidRDefault="00ED38BF" w:rsidP="00ED38BF">
            <w:pPr>
              <w:spacing w:line="400" w:lineRule="exact"/>
              <w:jc w:val="left"/>
              <w:rPr>
                <w:rFonts w:ascii="宋体" w:eastAsia="宋体" w:hAnsi="宋体"/>
                <w:szCs w:val="21"/>
              </w:rPr>
            </w:pPr>
            <w:r w:rsidRPr="00ED38BF">
              <w:rPr>
                <w:rFonts w:ascii="宋体" w:eastAsia="宋体" w:hAnsi="宋体" w:hint="eastAsia"/>
                <w:szCs w:val="21"/>
              </w:rPr>
              <w:t>1.总长170mm，头宽7mm，头部角弯15°，圆刃带孔。</w:t>
            </w:r>
          </w:p>
          <w:p w:rsidR="004D6EDA" w:rsidRDefault="00ED38BF" w:rsidP="00ED38BF">
            <w:pPr>
              <w:spacing w:line="400" w:lineRule="exact"/>
              <w:jc w:val="left"/>
              <w:rPr>
                <w:rFonts w:ascii="宋体" w:eastAsia="宋体" w:hAnsi="宋体"/>
                <w:szCs w:val="21"/>
              </w:rPr>
            </w:pPr>
            <w:r w:rsidRPr="00ED38BF">
              <w:rPr>
                <w:rFonts w:ascii="宋体" w:eastAsia="宋体" w:hAnsi="宋体" w:hint="eastAsia"/>
                <w:szCs w:val="21"/>
              </w:rPr>
              <w:t>2.表面无锋棱、毛刺、裂纹等缺陷，表面亚光处理。</w:t>
            </w:r>
          </w:p>
          <w:p w:rsidR="00ED38BF" w:rsidRPr="00ED38BF" w:rsidRDefault="00ED38BF" w:rsidP="00ED38BF">
            <w:pPr>
              <w:spacing w:line="400" w:lineRule="exact"/>
              <w:jc w:val="left"/>
              <w:rPr>
                <w:rFonts w:ascii="宋体" w:eastAsia="宋体" w:hAnsi="宋体"/>
                <w:szCs w:val="21"/>
              </w:rPr>
            </w:pPr>
            <w:r w:rsidRPr="00ED38BF">
              <w:rPr>
                <w:rFonts w:ascii="宋体" w:eastAsia="宋体" w:hAnsi="宋体" w:hint="eastAsia"/>
                <w:szCs w:val="21"/>
              </w:rPr>
              <w:t>3.采用40Cr13医用不锈钢，热处理硬度为50-58HRC</w:t>
            </w:r>
          </w:p>
        </w:tc>
      </w:tr>
      <w:tr w:rsidR="00ED38BF" w:rsidRPr="00ED38BF" w:rsidTr="004D6EDA">
        <w:trPr>
          <w:trHeight w:val="960"/>
        </w:trPr>
        <w:tc>
          <w:tcPr>
            <w:tcW w:w="1080" w:type="dxa"/>
            <w:tcBorders>
              <w:top w:val="nil"/>
              <w:left w:val="single" w:sz="4" w:space="0" w:color="auto"/>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5</w:t>
            </w:r>
          </w:p>
        </w:tc>
        <w:tc>
          <w:tcPr>
            <w:tcW w:w="208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鼻粘膜刀</w:t>
            </w:r>
          </w:p>
        </w:tc>
        <w:tc>
          <w:tcPr>
            <w:tcW w:w="123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3</w:t>
            </w:r>
            <w:r w:rsidR="004D6EDA">
              <w:rPr>
                <w:rFonts w:ascii="宋体" w:eastAsia="宋体" w:hAnsi="宋体" w:hint="eastAsia"/>
                <w:szCs w:val="21"/>
              </w:rPr>
              <w:t>把</w:t>
            </w:r>
          </w:p>
        </w:tc>
        <w:tc>
          <w:tcPr>
            <w:tcW w:w="142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300</w:t>
            </w:r>
          </w:p>
        </w:tc>
        <w:tc>
          <w:tcPr>
            <w:tcW w:w="142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900</w:t>
            </w:r>
          </w:p>
        </w:tc>
        <w:tc>
          <w:tcPr>
            <w:tcW w:w="7130" w:type="dxa"/>
            <w:tcBorders>
              <w:top w:val="nil"/>
              <w:left w:val="nil"/>
              <w:bottom w:val="single" w:sz="4" w:space="0" w:color="auto"/>
              <w:right w:val="single" w:sz="4" w:space="0" w:color="auto"/>
            </w:tcBorders>
            <w:shd w:val="clear" w:color="auto" w:fill="auto"/>
            <w:vAlign w:val="center"/>
          </w:tcPr>
          <w:p w:rsidR="004D6EDA" w:rsidRDefault="00ED38BF" w:rsidP="00ED38BF">
            <w:pPr>
              <w:spacing w:line="400" w:lineRule="exact"/>
              <w:jc w:val="left"/>
              <w:rPr>
                <w:rFonts w:ascii="宋体" w:eastAsia="宋体" w:hAnsi="宋体"/>
                <w:szCs w:val="21"/>
              </w:rPr>
            </w:pPr>
            <w:r w:rsidRPr="00ED38BF">
              <w:rPr>
                <w:rFonts w:ascii="宋体" w:eastAsia="宋体" w:hAnsi="宋体" w:hint="eastAsia"/>
                <w:szCs w:val="21"/>
              </w:rPr>
              <w:t>1.总长170mm，双头，一头头宽3.5mm，厚度0.3mm，直型，圆刃，一头头宽4.5mm，厚度0.3mm，角弯，弯高10mm，长圆头。</w:t>
            </w:r>
          </w:p>
          <w:p w:rsidR="004D6EDA" w:rsidRDefault="00ED38BF" w:rsidP="00ED38BF">
            <w:pPr>
              <w:spacing w:line="400" w:lineRule="exact"/>
              <w:jc w:val="left"/>
              <w:rPr>
                <w:rFonts w:ascii="宋体" w:eastAsia="宋体" w:hAnsi="宋体"/>
                <w:szCs w:val="21"/>
              </w:rPr>
            </w:pPr>
            <w:r w:rsidRPr="00ED38BF">
              <w:rPr>
                <w:rFonts w:ascii="宋体" w:eastAsia="宋体" w:hAnsi="宋体" w:hint="eastAsia"/>
                <w:szCs w:val="21"/>
              </w:rPr>
              <w:t>2.表面无锋棱、毛刺、裂纹等缺陷，表面亚光处理。</w:t>
            </w:r>
          </w:p>
          <w:p w:rsidR="00ED38BF" w:rsidRPr="00ED38BF" w:rsidRDefault="00ED38BF" w:rsidP="00ED38BF">
            <w:pPr>
              <w:spacing w:line="400" w:lineRule="exact"/>
              <w:jc w:val="left"/>
              <w:rPr>
                <w:rFonts w:ascii="宋体" w:eastAsia="宋体" w:hAnsi="宋体"/>
                <w:szCs w:val="21"/>
              </w:rPr>
            </w:pPr>
            <w:r w:rsidRPr="00ED38BF">
              <w:rPr>
                <w:rFonts w:ascii="宋体" w:eastAsia="宋体" w:hAnsi="宋体" w:hint="eastAsia"/>
                <w:szCs w:val="21"/>
              </w:rPr>
              <w:t>3.采用20Cr13医用不锈钢，热处理硬度为40-48HRC。</w:t>
            </w:r>
          </w:p>
        </w:tc>
      </w:tr>
      <w:tr w:rsidR="00ED38BF" w:rsidRPr="00ED38BF" w:rsidTr="004D6EDA">
        <w:trPr>
          <w:trHeight w:val="960"/>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lastRenderedPageBreak/>
              <w:t>6</w:t>
            </w:r>
          </w:p>
        </w:tc>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弯刀</w:t>
            </w:r>
          </w:p>
        </w:tc>
        <w:tc>
          <w:tcPr>
            <w:tcW w:w="12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3</w:t>
            </w:r>
            <w:r w:rsidR="004D6EDA">
              <w:rPr>
                <w:rFonts w:ascii="宋体" w:eastAsia="宋体" w:hAnsi="宋体" w:hint="eastAsia"/>
                <w:szCs w:val="21"/>
              </w:rPr>
              <w:t>把</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1300</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3900</w:t>
            </w:r>
          </w:p>
        </w:tc>
        <w:tc>
          <w:tcPr>
            <w:tcW w:w="7130" w:type="dxa"/>
            <w:tcBorders>
              <w:top w:val="single" w:sz="4" w:space="0" w:color="auto"/>
              <w:left w:val="single" w:sz="4" w:space="0" w:color="auto"/>
              <w:bottom w:val="single" w:sz="4" w:space="0" w:color="auto"/>
              <w:right w:val="single" w:sz="4" w:space="0" w:color="auto"/>
            </w:tcBorders>
            <w:shd w:val="clear" w:color="auto" w:fill="auto"/>
            <w:vAlign w:val="center"/>
          </w:tcPr>
          <w:p w:rsidR="00ED38BF" w:rsidRPr="00ED38BF" w:rsidRDefault="00ED38BF" w:rsidP="00ED38BF">
            <w:pPr>
              <w:spacing w:line="400" w:lineRule="exact"/>
              <w:jc w:val="left"/>
              <w:rPr>
                <w:rFonts w:ascii="宋体" w:eastAsia="宋体" w:hAnsi="宋体"/>
                <w:szCs w:val="21"/>
              </w:rPr>
            </w:pPr>
            <w:r w:rsidRPr="00ED38BF">
              <w:rPr>
                <w:rFonts w:ascii="宋体" w:eastAsia="宋体" w:hAnsi="宋体" w:hint="eastAsia"/>
                <w:szCs w:val="21"/>
              </w:rPr>
              <w:t>弯刀18°40°60°（内开口、外开口）便于实施手术</w:t>
            </w:r>
          </w:p>
        </w:tc>
      </w:tr>
      <w:tr w:rsidR="00ED38BF" w:rsidRPr="00ED38BF" w:rsidTr="004D6EDA">
        <w:trPr>
          <w:trHeight w:val="1292"/>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7</w:t>
            </w:r>
          </w:p>
        </w:tc>
        <w:tc>
          <w:tcPr>
            <w:tcW w:w="2080" w:type="dxa"/>
            <w:tcBorders>
              <w:top w:val="single" w:sz="4" w:space="0" w:color="auto"/>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直刀</w:t>
            </w:r>
          </w:p>
        </w:tc>
        <w:tc>
          <w:tcPr>
            <w:tcW w:w="1230" w:type="dxa"/>
            <w:tcBorders>
              <w:top w:val="single" w:sz="4" w:space="0" w:color="auto"/>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2</w:t>
            </w:r>
            <w:r w:rsidR="004D6EDA">
              <w:rPr>
                <w:rFonts w:ascii="宋体" w:eastAsia="宋体" w:hAnsi="宋体" w:hint="eastAsia"/>
                <w:szCs w:val="21"/>
              </w:rPr>
              <w:t>把</w:t>
            </w:r>
          </w:p>
        </w:tc>
        <w:tc>
          <w:tcPr>
            <w:tcW w:w="1420" w:type="dxa"/>
            <w:tcBorders>
              <w:top w:val="single" w:sz="4" w:space="0" w:color="auto"/>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1200</w:t>
            </w:r>
          </w:p>
        </w:tc>
        <w:tc>
          <w:tcPr>
            <w:tcW w:w="1420" w:type="dxa"/>
            <w:tcBorders>
              <w:top w:val="single" w:sz="4" w:space="0" w:color="auto"/>
              <w:left w:val="nil"/>
              <w:bottom w:val="single" w:sz="4" w:space="0" w:color="auto"/>
              <w:right w:val="single" w:sz="4" w:space="0" w:color="auto"/>
            </w:tcBorders>
            <w:shd w:val="clear" w:color="auto" w:fill="auto"/>
            <w:noWrap/>
            <w:vAlign w:val="center"/>
          </w:tcPr>
          <w:p w:rsidR="00ED38BF" w:rsidRPr="00ED38BF" w:rsidRDefault="00ED38BF" w:rsidP="00ED38BF">
            <w:pPr>
              <w:spacing w:line="400" w:lineRule="exact"/>
              <w:jc w:val="center"/>
              <w:rPr>
                <w:rFonts w:ascii="宋体" w:eastAsia="宋体" w:hAnsi="宋体"/>
                <w:szCs w:val="21"/>
              </w:rPr>
            </w:pPr>
            <w:r w:rsidRPr="00ED38BF">
              <w:rPr>
                <w:rFonts w:ascii="宋体" w:eastAsia="宋体" w:hAnsi="宋体" w:hint="eastAsia"/>
                <w:szCs w:val="21"/>
              </w:rPr>
              <w:t>2400</w:t>
            </w:r>
          </w:p>
        </w:tc>
        <w:tc>
          <w:tcPr>
            <w:tcW w:w="7130" w:type="dxa"/>
            <w:tcBorders>
              <w:top w:val="single" w:sz="4" w:space="0" w:color="auto"/>
              <w:left w:val="nil"/>
              <w:bottom w:val="single" w:sz="4" w:space="0" w:color="auto"/>
              <w:right w:val="single" w:sz="4" w:space="0" w:color="auto"/>
            </w:tcBorders>
            <w:shd w:val="clear" w:color="auto" w:fill="auto"/>
            <w:vAlign w:val="center"/>
          </w:tcPr>
          <w:p w:rsidR="00ED38BF" w:rsidRPr="00ED38BF" w:rsidRDefault="00ED38BF" w:rsidP="00ED38BF">
            <w:pPr>
              <w:spacing w:line="400" w:lineRule="exact"/>
              <w:jc w:val="left"/>
              <w:rPr>
                <w:rFonts w:ascii="宋体" w:eastAsia="宋体" w:hAnsi="宋体"/>
                <w:szCs w:val="21"/>
              </w:rPr>
            </w:pPr>
            <w:r w:rsidRPr="00ED38BF">
              <w:rPr>
                <w:rFonts w:ascii="宋体" w:eastAsia="宋体" w:hAnsi="宋体" w:hint="eastAsia"/>
                <w:szCs w:val="21"/>
              </w:rPr>
              <w:t>优质不锈钢制作，操作方便；严格热处理工艺刀头硬度高于50HRC，刃口全部磨削工艺，锋利耐用；接插方便，密封防漏；多种规格和齿形可选φ3mm、φ4.2mm（齿形：双齿、单齿、双平口、球头、），</w:t>
            </w:r>
          </w:p>
        </w:tc>
      </w:tr>
      <w:tr w:rsidR="00ED38BF" w:rsidRPr="00ED38BF" w:rsidTr="004D6EDA">
        <w:trPr>
          <w:trHeight w:val="843"/>
        </w:trPr>
        <w:tc>
          <w:tcPr>
            <w:tcW w:w="3160" w:type="dxa"/>
            <w:gridSpan w:val="2"/>
            <w:tcBorders>
              <w:top w:val="nil"/>
              <w:left w:val="single" w:sz="4" w:space="0" w:color="auto"/>
              <w:bottom w:val="single" w:sz="4" w:space="0" w:color="auto"/>
              <w:right w:val="single" w:sz="4" w:space="0" w:color="auto"/>
            </w:tcBorders>
            <w:shd w:val="clear" w:color="auto" w:fill="auto"/>
            <w:noWrap/>
            <w:vAlign w:val="center"/>
          </w:tcPr>
          <w:p w:rsidR="00ED38BF" w:rsidRPr="00ED38BF" w:rsidRDefault="00ED38BF" w:rsidP="00ED38BF">
            <w:pPr>
              <w:widowControl/>
              <w:spacing w:line="400" w:lineRule="exact"/>
              <w:jc w:val="center"/>
              <w:rPr>
                <w:rFonts w:ascii="宋体" w:eastAsia="宋体" w:hAnsi="宋体" w:cs="宋体"/>
                <w:color w:val="000000"/>
                <w:kern w:val="0"/>
                <w:szCs w:val="21"/>
              </w:rPr>
            </w:pPr>
            <w:r w:rsidRPr="00ED38BF">
              <w:rPr>
                <w:rFonts w:ascii="宋体" w:eastAsia="宋体" w:hAnsi="宋体" w:cs="宋体" w:hint="eastAsia"/>
                <w:color w:val="000000"/>
                <w:kern w:val="0"/>
                <w:szCs w:val="21"/>
              </w:rPr>
              <w:t xml:space="preserve">　合计　</w:t>
            </w:r>
          </w:p>
        </w:tc>
        <w:tc>
          <w:tcPr>
            <w:tcW w:w="123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widowControl/>
              <w:spacing w:line="400" w:lineRule="exact"/>
              <w:jc w:val="center"/>
              <w:rPr>
                <w:rFonts w:ascii="宋体" w:eastAsia="宋体" w:hAnsi="宋体" w:cs="宋体"/>
                <w:color w:val="000000"/>
                <w:kern w:val="0"/>
                <w:szCs w:val="21"/>
              </w:rPr>
            </w:pPr>
            <w:r w:rsidRPr="00ED38BF">
              <w:rPr>
                <w:rFonts w:ascii="宋体" w:eastAsia="宋体" w:hAnsi="宋体" w:cs="宋体" w:hint="eastAsia"/>
                <w:color w:val="000000"/>
                <w:kern w:val="0"/>
                <w:szCs w:val="21"/>
              </w:rPr>
              <w:t xml:space="preserve">　</w:t>
            </w:r>
          </w:p>
        </w:tc>
        <w:tc>
          <w:tcPr>
            <w:tcW w:w="142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widowControl/>
              <w:spacing w:line="400" w:lineRule="exact"/>
              <w:jc w:val="center"/>
              <w:rPr>
                <w:rFonts w:ascii="宋体" w:eastAsia="宋体" w:hAnsi="宋体" w:cs="宋体"/>
                <w:color w:val="000000"/>
                <w:kern w:val="0"/>
                <w:szCs w:val="21"/>
              </w:rPr>
            </w:pPr>
            <w:r w:rsidRPr="00ED38BF">
              <w:rPr>
                <w:rFonts w:ascii="宋体" w:eastAsia="宋体" w:hAnsi="宋体" w:cs="宋体" w:hint="eastAsia"/>
                <w:color w:val="000000"/>
                <w:kern w:val="0"/>
                <w:szCs w:val="21"/>
              </w:rPr>
              <w:t xml:space="preserve">　</w:t>
            </w:r>
          </w:p>
        </w:tc>
        <w:tc>
          <w:tcPr>
            <w:tcW w:w="142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widowControl/>
              <w:spacing w:line="400" w:lineRule="exact"/>
              <w:jc w:val="center"/>
              <w:rPr>
                <w:rFonts w:ascii="宋体" w:eastAsia="宋体" w:hAnsi="宋体" w:cs="宋体"/>
                <w:color w:val="000000"/>
                <w:kern w:val="0"/>
                <w:szCs w:val="21"/>
              </w:rPr>
            </w:pPr>
            <w:r w:rsidRPr="00ED38BF">
              <w:rPr>
                <w:rFonts w:ascii="宋体" w:eastAsia="宋体" w:hAnsi="宋体" w:cs="宋体" w:hint="eastAsia"/>
                <w:color w:val="000000"/>
                <w:kern w:val="0"/>
                <w:szCs w:val="21"/>
              </w:rPr>
              <w:t>1</w:t>
            </w:r>
            <w:r>
              <w:rPr>
                <w:rFonts w:ascii="宋体" w:eastAsia="宋体" w:hAnsi="宋体" w:cs="宋体"/>
                <w:color w:val="000000"/>
                <w:kern w:val="0"/>
                <w:szCs w:val="21"/>
              </w:rPr>
              <w:t>3</w:t>
            </w:r>
            <w:r w:rsidRPr="00ED38BF">
              <w:rPr>
                <w:rFonts w:ascii="宋体" w:eastAsia="宋体" w:hAnsi="宋体" w:cs="宋体" w:hint="eastAsia"/>
                <w:color w:val="000000"/>
                <w:kern w:val="0"/>
                <w:szCs w:val="21"/>
              </w:rPr>
              <w:t>000</w:t>
            </w:r>
          </w:p>
        </w:tc>
        <w:tc>
          <w:tcPr>
            <w:tcW w:w="7130" w:type="dxa"/>
            <w:tcBorders>
              <w:top w:val="nil"/>
              <w:left w:val="nil"/>
              <w:bottom w:val="single" w:sz="4" w:space="0" w:color="auto"/>
              <w:right w:val="single" w:sz="4" w:space="0" w:color="auto"/>
            </w:tcBorders>
            <w:shd w:val="clear" w:color="auto" w:fill="auto"/>
            <w:noWrap/>
            <w:vAlign w:val="center"/>
          </w:tcPr>
          <w:p w:rsidR="00ED38BF" w:rsidRPr="00ED38BF" w:rsidRDefault="00ED38BF" w:rsidP="00ED38BF">
            <w:pPr>
              <w:widowControl/>
              <w:spacing w:line="400" w:lineRule="exact"/>
              <w:jc w:val="left"/>
              <w:rPr>
                <w:rFonts w:ascii="宋体" w:eastAsia="宋体" w:hAnsi="宋体" w:cs="宋体"/>
                <w:color w:val="000000"/>
                <w:kern w:val="0"/>
                <w:szCs w:val="21"/>
              </w:rPr>
            </w:pPr>
            <w:r w:rsidRPr="00ED38BF">
              <w:rPr>
                <w:rFonts w:ascii="宋体" w:eastAsia="宋体" w:hAnsi="宋体" w:cs="宋体" w:hint="eastAsia"/>
                <w:color w:val="000000"/>
                <w:kern w:val="0"/>
                <w:szCs w:val="21"/>
              </w:rPr>
              <w:t xml:space="preserve">　</w:t>
            </w:r>
          </w:p>
        </w:tc>
      </w:tr>
    </w:tbl>
    <w:p w:rsidR="00E561F8" w:rsidRDefault="00E561F8">
      <w:pPr>
        <w:widowControl/>
        <w:jc w:val="left"/>
        <w:rPr>
          <w:rFonts w:ascii="宋体" w:eastAsia="宋体" w:hAnsi="宋体" w:cs="宋体"/>
          <w:sz w:val="24"/>
          <w:szCs w:val="24"/>
        </w:rPr>
        <w:sectPr w:rsidR="00E561F8">
          <w:footerReference w:type="default" r:id="rId9"/>
          <w:pgSz w:w="16838" w:h="11906" w:orient="landscape"/>
          <w:pgMar w:top="1134" w:right="1134" w:bottom="1134" w:left="1134" w:header="851" w:footer="992" w:gutter="0"/>
          <w:cols w:space="425"/>
          <w:docGrid w:type="lines" w:linePitch="579" w:charSpace="21679"/>
        </w:sectPr>
      </w:pPr>
    </w:p>
    <w:p w:rsidR="00E561F8" w:rsidRDefault="00694640">
      <w:pPr>
        <w:spacing w:line="500" w:lineRule="exact"/>
        <w:rPr>
          <w:rFonts w:ascii="宋体" w:eastAsia="宋体" w:hAnsi="宋体" w:cs="宋体"/>
          <w:sz w:val="24"/>
          <w:szCs w:val="24"/>
        </w:rPr>
      </w:pPr>
      <w:bookmarkStart w:id="1" w:name="_Hlk81932197"/>
      <w:r>
        <w:rPr>
          <w:rFonts w:ascii="宋体" w:eastAsia="宋体" w:hAnsi="宋体" w:cs="宋体" w:hint="eastAsia"/>
          <w:sz w:val="24"/>
          <w:szCs w:val="24"/>
        </w:rPr>
        <w:lastRenderedPageBreak/>
        <w:t>附件2：</w:t>
      </w:r>
    </w:p>
    <w:p w:rsidR="00E561F8" w:rsidRDefault="00694640">
      <w:pPr>
        <w:jc w:val="center"/>
        <w:rPr>
          <w:rFonts w:ascii="宋体" w:eastAsia="宋体" w:hAnsi="宋体"/>
          <w:b/>
          <w:bCs/>
          <w:sz w:val="28"/>
          <w:szCs w:val="28"/>
        </w:rPr>
      </w:pPr>
      <w:r>
        <w:rPr>
          <w:rFonts w:ascii="宋体" w:eastAsia="宋体" w:hAnsi="宋体" w:hint="eastAsia"/>
          <w:b/>
          <w:bCs/>
          <w:sz w:val="28"/>
          <w:szCs w:val="28"/>
        </w:rPr>
        <w:t>技术参数响应表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10021" w:type="dxa"/>
        <w:jc w:val="center"/>
        <w:tblLayout w:type="fixed"/>
        <w:tblLook w:val="04A0" w:firstRow="1" w:lastRow="0" w:firstColumn="1" w:lastColumn="0" w:noHBand="0" w:noVBand="1"/>
      </w:tblPr>
      <w:tblGrid>
        <w:gridCol w:w="432"/>
        <w:gridCol w:w="824"/>
        <w:gridCol w:w="2589"/>
        <w:gridCol w:w="2246"/>
        <w:gridCol w:w="799"/>
        <w:gridCol w:w="1364"/>
        <w:gridCol w:w="1096"/>
        <w:gridCol w:w="671"/>
      </w:tblGrid>
      <w:tr w:rsidR="00E561F8">
        <w:trPr>
          <w:trHeight w:val="847"/>
          <w:jc w:val="center"/>
        </w:trPr>
        <w:tc>
          <w:tcPr>
            <w:tcW w:w="43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序号</w:t>
            </w:r>
          </w:p>
        </w:tc>
        <w:tc>
          <w:tcPr>
            <w:tcW w:w="824"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货物名称</w:t>
            </w:r>
          </w:p>
        </w:tc>
        <w:tc>
          <w:tcPr>
            <w:tcW w:w="2589"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技术参数</w:t>
            </w:r>
          </w:p>
        </w:tc>
        <w:tc>
          <w:tcPr>
            <w:tcW w:w="2246"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响应参数</w:t>
            </w:r>
          </w:p>
        </w:tc>
        <w:tc>
          <w:tcPr>
            <w:tcW w:w="799"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正/负偏离</w:t>
            </w:r>
          </w:p>
        </w:tc>
        <w:tc>
          <w:tcPr>
            <w:tcW w:w="1364"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制造商</w:t>
            </w:r>
          </w:p>
        </w:tc>
        <w:tc>
          <w:tcPr>
            <w:tcW w:w="1096"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型号</w:t>
            </w:r>
          </w:p>
        </w:tc>
        <w:tc>
          <w:tcPr>
            <w:tcW w:w="671"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备注</w:t>
            </w:r>
          </w:p>
        </w:tc>
      </w:tr>
      <w:tr w:rsidR="00E561F8">
        <w:trPr>
          <w:trHeight w:val="727"/>
          <w:jc w:val="center"/>
        </w:trPr>
        <w:tc>
          <w:tcPr>
            <w:tcW w:w="43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1</w:t>
            </w: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2246" w:type="dxa"/>
          </w:tcPr>
          <w:p w:rsidR="00E561F8" w:rsidRDefault="00E561F8">
            <w:pPr>
              <w:spacing w:line="280" w:lineRule="exact"/>
              <w:jc w:val="center"/>
              <w:rPr>
                <w:rFonts w:ascii="宋体" w:eastAsia="宋体" w:hAnsi="宋体" w:cs="宋体"/>
                <w:sz w:val="24"/>
                <w:szCs w:val="24"/>
              </w:rPr>
            </w:pPr>
          </w:p>
        </w:tc>
        <w:tc>
          <w:tcPr>
            <w:tcW w:w="799"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trPr>
          <w:trHeight w:val="694"/>
          <w:jc w:val="center"/>
        </w:trPr>
        <w:tc>
          <w:tcPr>
            <w:tcW w:w="43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2</w:t>
            </w: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2246" w:type="dxa"/>
          </w:tcPr>
          <w:p w:rsidR="00E561F8" w:rsidRDefault="00E561F8">
            <w:pPr>
              <w:spacing w:line="280" w:lineRule="exact"/>
              <w:jc w:val="center"/>
              <w:rPr>
                <w:rFonts w:ascii="宋体" w:eastAsia="宋体" w:hAnsi="宋体" w:cs="宋体"/>
                <w:sz w:val="24"/>
                <w:szCs w:val="24"/>
              </w:rPr>
            </w:pPr>
          </w:p>
        </w:tc>
        <w:tc>
          <w:tcPr>
            <w:tcW w:w="799"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2246" w:type="dxa"/>
          </w:tcPr>
          <w:p w:rsidR="00E561F8" w:rsidRDefault="00E561F8">
            <w:pPr>
              <w:spacing w:line="280" w:lineRule="exact"/>
              <w:jc w:val="center"/>
              <w:rPr>
                <w:rFonts w:ascii="宋体" w:eastAsia="宋体" w:hAnsi="宋体" w:cs="宋体"/>
                <w:sz w:val="24"/>
                <w:szCs w:val="24"/>
              </w:rPr>
            </w:pPr>
          </w:p>
        </w:tc>
        <w:tc>
          <w:tcPr>
            <w:tcW w:w="799"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2246" w:type="dxa"/>
          </w:tcPr>
          <w:p w:rsidR="00E561F8" w:rsidRDefault="00E561F8">
            <w:pPr>
              <w:spacing w:line="280" w:lineRule="exact"/>
              <w:jc w:val="center"/>
              <w:rPr>
                <w:rFonts w:ascii="宋体" w:eastAsia="宋体" w:hAnsi="宋体" w:cs="宋体"/>
                <w:sz w:val="24"/>
                <w:szCs w:val="24"/>
              </w:rPr>
            </w:pPr>
          </w:p>
        </w:tc>
        <w:tc>
          <w:tcPr>
            <w:tcW w:w="799"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2246" w:type="dxa"/>
          </w:tcPr>
          <w:p w:rsidR="00E561F8" w:rsidRDefault="00E561F8">
            <w:pPr>
              <w:spacing w:line="280" w:lineRule="exact"/>
              <w:jc w:val="center"/>
              <w:rPr>
                <w:rFonts w:ascii="宋体" w:eastAsia="宋体" w:hAnsi="宋体" w:cs="宋体"/>
                <w:sz w:val="24"/>
                <w:szCs w:val="24"/>
              </w:rPr>
            </w:pPr>
          </w:p>
        </w:tc>
        <w:tc>
          <w:tcPr>
            <w:tcW w:w="799"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2246" w:type="dxa"/>
          </w:tcPr>
          <w:p w:rsidR="00E561F8" w:rsidRDefault="00E561F8">
            <w:pPr>
              <w:spacing w:line="280" w:lineRule="exact"/>
              <w:jc w:val="center"/>
              <w:rPr>
                <w:rFonts w:ascii="宋体" w:eastAsia="宋体" w:hAnsi="宋体" w:cs="宋体"/>
                <w:sz w:val="24"/>
                <w:szCs w:val="24"/>
              </w:rPr>
            </w:pPr>
          </w:p>
        </w:tc>
        <w:tc>
          <w:tcPr>
            <w:tcW w:w="799"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bl>
    <w:p w:rsidR="00E561F8" w:rsidRDefault="00694640">
      <w:pPr>
        <w:spacing w:line="400" w:lineRule="exact"/>
        <w:jc w:val="left"/>
        <w:rPr>
          <w:rFonts w:ascii="宋体" w:eastAsia="宋体" w:hAnsi="宋体"/>
          <w:sz w:val="24"/>
          <w:szCs w:val="24"/>
        </w:rPr>
      </w:pPr>
      <w:r>
        <w:rPr>
          <w:rFonts w:ascii="宋体" w:eastAsia="宋体" w:hAnsi="宋体" w:hint="eastAsia"/>
          <w:sz w:val="24"/>
          <w:szCs w:val="24"/>
        </w:rPr>
        <w:t>说明：所投产品响应参数必须递交宣传彩页或其它相关资料加以佐证。</w:t>
      </w:r>
      <w:r>
        <w:rPr>
          <w:rFonts w:ascii="宋体" w:eastAsia="宋体" w:hAnsi="宋体" w:hint="eastAsia"/>
          <w:sz w:val="24"/>
          <w:szCs w:val="24"/>
        </w:rPr>
        <w:tab/>
      </w:r>
      <w:r>
        <w:rPr>
          <w:rFonts w:ascii="宋体" w:eastAsia="宋体" w:hAnsi="宋体" w:hint="eastAsia"/>
          <w:sz w:val="24"/>
          <w:szCs w:val="24"/>
        </w:rPr>
        <w:tab/>
      </w:r>
      <w:r>
        <w:rPr>
          <w:rFonts w:ascii="宋体" w:eastAsia="宋体" w:hAnsi="宋体" w:hint="eastAsia"/>
          <w:sz w:val="24"/>
          <w:szCs w:val="24"/>
        </w:rPr>
        <w:tab/>
      </w:r>
      <w:r>
        <w:rPr>
          <w:rFonts w:ascii="宋体" w:eastAsia="宋体" w:hAnsi="宋体" w:hint="eastAsia"/>
          <w:sz w:val="24"/>
          <w:szCs w:val="24"/>
        </w:rPr>
        <w:tab/>
      </w:r>
      <w:r>
        <w:rPr>
          <w:rFonts w:ascii="宋体" w:eastAsia="宋体" w:hAnsi="宋体" w:hint="eastAsia"/>
          <w:sz w:val="24"/>
          <w:szCs w:val="24"/>
        </w:rPr>
        <w:tab/>
      </w:r>
    </w:p>
    <w:p w:rsidR="00E561F8" w:rsidRDefault="00E561F8">
      <w:pPr>
        <w:spacing w:line="400" w:lineRule="exact"/>
        <w:jc w:val="left"/>
        <w:rPr>
          <w:rFonts w:ascii="宋体" w:eastAsia="宋体" w:hAnsi="宋体"/>
          <w:sz w:val="24"/>
          <w:szCs w:val="24"/>
        </w:rPr>
      </w:pPr>
    </w:p>
    <w:p w:rsidR="00E561F8" w:rsidRDefault="00E561F8">
      <w:pPr>
        <w:spacing w:line="400" w:lineRule="exact"/>
        <w:jc w:val="left"/>
        <w:rPr>
          <w:rFonts w:ascii="宋体" w:eastAsia="宋体" w:hAnsi="宋体"/>
          <w:sz w:val="24"/>
          <w:szCs w:val="24"/>
        </w:rPr>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E561F8">
      <w:pPr>
        <w:pStyle w:val="ac"/>
      </w:pPr>
    </w:p>
    <w:p w:rsidR="00E561F8" w:rsidRDefault="00E561F8">
      <w:pPr>
        <w:pStyle w:val="ac"/>
      </w:pPr>
    </w:p>
    <w:p w:rsidR="00E561F8" w:rsidRDefault="00E561F8">
      <w:pPr>
        <w:pStyle w:val="ac"/>
      </w:pPr>
    </w:p>
    <w:p w:rsidR="00E561F8" w:rsidRDefault="00E561F8">
      <w:pPr>
        <w:pStyle w:val="ac"/>
      </w:pPr>
    </w:p>
    <w:p w:rsidR="00E561F8" w:rsidRDefault="00E561F8">
      <w:pPr>
        <w:pStyle w:val="ac"/>
      </w:pPr>
    </w:p>
    <w:p w:rsidR="00E561F8" w:rsidRDefault="00E561F8">
      <w:pPr>
        <w:pStyle w:val="ac"/>
      </w:pPr>
    </w:p>
    <w:p w:rsidR="00E561F8" w:rsidRDefault="00E561F8">
      <w:pPr>
        <w:pStyle w:val="ac"/>
      </w:pPr>
    </w:p>
    <w:p w:rsidR="00E561F8" w:rsidRDefault="00694640">
      <w:pPr>
        <w:spacing w:line="400" w:lineRule="exact"/>
        <w:rPr>
          <w:rFonts w:ascii="宋体" w:eastAsia="宋体" w:hAnsi="宋体"/>
          <w:sz w:val="24"/>
          <w:szCs w:val="24"/>
        </w:rPr>
      </w:pPr>
      <w:r>
        <w:rPr>
          <w:rFonts w:ascii="宋体" w:eastAsia="宋体" w:hAnsi="宋体" w:hint="eastAsia"/>
          <w:sz w:val="24"/>
          <w:szCs w:val="24"/>
        </w:rPr>
        <w:lastRenderedPageBreak/>
        <w:t>附件3：</w:t>
      </w:r>
    </w:p>
    <w:p w:rsidR="00E561F8" w:rsidRDefault="00694640">
      <w:pPr>
        <w:jc w:val="center"/>
        <w:rPr>
          <w:rFonts w:ascii="宋体" w:eastAsia="宋体" w:hAnsi="宋体"/>
          <w:b/>
          <w:bCs/>
          <w:sz w:val="28"/>
          <w:szCs w:val="28"/>
        </w:rPr>
      </w:pPr>
      <w:r>
        <w:rPr>
          <w:rFonts w:ascii="宋体" w:eastAsia="宋体" w:hAnsi="宋体" w:hint="eastAsia"/>
          <w:b/>
          <w:bCs/>
          <w:sz w:val="28"/>
          <w:szCs w:val="28"/>
        </w:rPr>
        <w:t>商务应答表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8848" w:type="dxa"/>
        <w:jc w:val="center"/>
        <w:tblLayout w:type="fixed"/>
        <w:tblLook w:val="04A0" w:firstRow="1" w:lastRow="0" w:firstColumn="1" w:lastColumn="0" w:noHBand="0" w:noVBand="1"/>
      </w:tblPr>
      <w:tblGrid>
        <w:gridCol w:w="3681"/>
        <w:gridCol w:w="3400"/>
        <w:gridCol w:w="1767"/>
      </w:tblGrid>
      <w:tr w:rsidR="00E561F8">
        <w:trPr>
          <w:trHeight w:val="1348"/>
          <w:jc w:val="center"/>
        </w:trPr>
        <w:tc>
          <w:tcPr>
            <w:tcW w:w="368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商务要求</w:t>
            </w:r>
          </w:p>
        </w:tc>
        <w:tc>
          <w:tcPr>
            <w:tcW w:w="3400"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商务要求应答</w:t>
            </w:r>
          </w:p>
        </w:tc>
        <w:tc>
          <w:tcPr>
            <w:tcW w:w="1767"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E561F8">
        <w:trPr>
          <w:trHeight w:val="6551"/>
          <w:jc w:val="center"/>
        </w:trPr>
        <w:tc>
          <w:tcPr>
            <w:tcW w:w="3681" w:type="dxa"/>
          </w:tcPr>
          <w:p w:rsidR="00E561F8" w:rsidRDefault="00E561F8">
            <w:pPr>
              <w:spacing w:line="320" w:lineRule="exact"/>
              <w:jc w:val="left"/>
              <w:rPr>
                <w:rFonts w:ascii="宋体" w:eastAsia="宋体" w:hAnsi="宋体"/>
                <w:sz w:val="24"/>
                <w:szCs w:val="24"/>
              </w:rPr>
            </w:pPr>
          </w:p>
        </w:tc>
        <w:tc>
          <w:tcPr>
            <w:tcW w:w="3400" w:type="dxa"/>
          </w:tcPr>
          <w:p w:rsidR="00E561F8" w:rsidRDefault="00E561F8">
            <w:pPr>
              <w:spacing w:line="280" w:lineRule="exact"/>
              <w:jc w:val="center"/>
              <w:rPr>
                <w:rFonts w:ascii="宋体" w:eastAsia="宋体" w:hAnsi="宋体"/>
                <w:sz w:val="24"/>
                <w:szCs w:val="24"/>
              </w:rPr>
            </w:pPr>
          </w:p>
        </w:tc>
        <w:tc>
          <w:tcPr>
            <w:tcW w:w="1767" w:type="dxa"/>
          </w:tcPr>
          <w:p w:rsidR="00E561F8" w:rsidRDefault="00E561F8">
            <w:pPr>
              <w:spacing w:line="280" w:lineRule="exact"/>
              <w:jc w:val="center"/>
              <w:rPr>
                <w:rFonts w:ascii="宋体" w:eastAsia="宋体" w:hAnsi="宋体"/>
                <w:sz w:val="24"/>
                <w:szCs w:val="24"/>
              </w:rPr>
            </w:pPr>
          </w:p>
        </w:tc>
      </w:tr>
    </w:tbl>
    <w:p w:rsidR="00E561F8" w:rsidRDefault="00E561F8">
      <w:pPr>
        <w:spacing w:line="400" w:lineRule="exact"/>
        <w:jc w:val="left"/>
        <w:rPr>
          <w:rFonts w:ascii="宋体" w:eastAsia="宋体" w:hAnsi="宋体"/>
          <w:sz w:val="24"/>
          <w:szCs w:val="24"/>
        </w:rPr>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694640">
      <w:pPr>
        <w:rPr>
          <w:rFonts w:ascii="宋体" w:eastAsia="宋体" w:hAnsi="宋体"/>
          <w:sz w:val="24"/>
          <w:szCs w:val="24"/>
        </w:rPr>
      </w:pPr>
      <w:r>
        <w:rPr>
          <w:rFonts w:ascii="宋体" w:eastAsia="宋体" w:hAnsi="宋体" w:hint="eastAsia"/>
          <w:sz w:val="24"/>
          <w:szCs w:val="24"/>
        </w:rPr>
        <w:br w:type="page"/>
      </w:r>
      <w:r>
        <w:rPr>
          <w:rFonts w:ascii="宋体" w:eastAsia="宋体" w:hAnsi="宋体" w:hint="eastAsia"/>
          <w:sz w:val="24"/>
          <w:szCs w:val="24"/>
        </w:rPr>
        <w:lastRenderedPageBreak/>
        <w:t>附件4：</w:t>
      </w:r>
    </w:p>
    <w:p w:rsidR="00E561F8" w:rsidRDefault="00694640">
      <w:pPr>
        <w:jc w:val="center"/>
        <w:rPr>
          <w:rFonts w:ascii="宋体" w:eastAsia="宋体" w:hAnsi="宋体"/>
          <w:b/>
          <w:bCs/>
          <w:sz w:val="28"/>
          <w:szCs w:val="28"/>
        </w:rPr>
      </w:pPr>
      <w:r>
        <w:rPr>
          <w:rFonts w:ascii="宋体" w:eastAsia="宋体" w:hAnsi="宋体" w:hint="eastAsia"/>
          <w:b/>
          <w:bCs/>
          <w:sz w:val="28"/>
          <w:szCs w:val="28"/>
        </w:rPr>
        <w:t>报价表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10186" w:type="dxa"/>
        <w:jc w:val="center"/>
        <w:tblLayout w:type="fixed"/>
        <w:tblLook w:val="04A0" w:firstRow="1" w:lastRow="0" w:firstColumn="1" w:lastColumn="0" w:noHBand="0" w:noVBand="1"/>
      </w:tblPr>
      <w:tblGrid>
        <w:gridCol w:w="767"/>
        <w:gridCol w:w="1331"/>
        <w:gridCol w:w="2008"/>
        <w:gridCol w:w="1334"/>
        <w:gridCol w:w="801"/>
        <w:gridCol w:w="1040"/>
        <w:gridCol w:w="1023"/>
        <w:gridCol w:w="941"/>
        <w:gridCol w:w="941"/>
      </w:tblGrid>
      <w:tr w:rsidR="00E561F8">
        <w:trPr>
          <w:trHeight w:val="460"/>
          <w:jc w:val="center"/>
        </w:trPr>
        <w:tc>
          <w:tcPr>
            <w:tcW w:w="767"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序号</w:t>
            </w:r>
          </w:p>
        </w:tc>
        <w:tc>
          <w:tcPr>
            <w:tcW w:w="133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设备名称</w:t>
            </w:r>
          </w:p>
        </w:tc>
        <w:tc>
          <w:tcPr>
            <w:tcW w:w="2008"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生产企业</w:t>
            </w:r>
          </w:p>
        </w:tc>
        <w:tc>
          <w:tcPr>
            <w:tcW w:w="1334"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型号</w:t>
            </w:r>
          </w:p>
        </w:tc>
        <w:tc>
          <w:tcPr>
            <w:tcW w:w="80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数量</w:t>
            </w:r>
          </w:p>
        </w:tc>
        <w:tc>
          <w:tcPr>
            <w:tcW w:w="1040"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单价</w:t>
            </w:r>
          </w:p>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(万元)</w:t>
            </w:r>
          </w:p>
        </w:tc>
        <w:tc>
          <w:tcPr>
            <w:tcW w:w="1023"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总价</w:t>
            </w:r>
          </w:p>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(万元)</w:t>
            </w:r>
          </w:p>
        </w:tc>
        <w:tc>
          <w:tcPr>
            <w:tcW w:w="94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限价</w:t>
            </w:r>
          </w:p>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(万元)</w:t>
            </w:r>
          </w:p>
        </w:tc>
        <w:tc>
          <w:tcPr>
            <w:tcW w:w="94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bl>
    <w:p w:rsidR="00E561F8" w:rsidRDefault="00E561F8">
      <w:pPr>
        <w:spacing w:line="400" w:lineRule="exact"/>
        <w:jc w:val="left"/>
        <w:rPr>
          <w:rFonts w:ascii="宋体" w:eastAsia="宋体" w:hAnsi="宋体"/>
          <w:sz w:val="24"/>
          <w:szCs w:val="24"/>
        </w:rPr>
      </w:pPr>
    </w:p>
    <w:p w:rsidR="00E561F8" w:rsidRDefault="00E561F8">
      <w:pPr>
        <w:pStyle w:val="ac"/>
      </w:pPr>
    </w:p>
    <w:p w:rsidR="00E561F8" w:rsidRDefault="00E561F8">
      <w:pPr>
        <w:pStyle w:val="ac"/>
      </w:pPr>
    </w:p>
    <w:p w:rsidR="00E561F8" w:rsidRDefault="00E561F8">
      <w:pPr>
        <w:pStyle w:val="ac"/>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694640">
      <w:pPr>
        <w:rPr>
          <w:rFonts w:ascii="宋体" w:eastAsia="宋体" w:hAnsi="宋体"/>
          <w:sz w:val="24"/>
          <w:szCs w:val="24"/>
        </w:rPr>
      </w:pPr>
      <w:r>
        <w:rPr>
          <w:rFonts w:ascii="宋体" w:eastAsia="宋体" w:hAnsi="宋体" w:hint="eastAsia"/>
          <w:sz w:val="24"/>
          <w:szCs w:val="24"/>
        </w:rPr>
        <w:br w:type="page"/>
      </w:r>
    </w:p>
    <w:p w:rsidR="00E561F8" w:rsidRDefault="00694640">
      <w:pPr>
        <w:rPr>
          <w:rFonts w:ascii="宋体" w:eastAsia="宋体" w:hAnsi="宋体"/>
          <w:sz w:val="24"/>
          <w:szCs w:val="24"/>
        </w:rPr>
      </w:pPr>
      <w:r>
        <w:rPr>
          <w:rFonts w:ascii="宋体" w:eastAsia="宋体" w:hAnsi="宋体" w:hint="eastAsia"/>
          <w:sz w:val="24"/>
          <w:szCs w:val="24"/>
        </w:rPr>
        <w:lastRenderedPageBreak/>
        <w:t>附件5：</w:t>
      </w:r>
    </w:p>
    <w:p w:rsidR="00E561F8" w:rsidRDefault="00694640">
      <w:pPr>
        <w:jc w:val="center"/>
        <w:rPr>
          <w:rFonts w:ascii="宋体" w:eastAsia="宋体" w:hAnsi="宋体"/>
          <w:b/>
          <w:bCs/>
          <w:sz w:val="28"/>
          <w:szCs w:val="28"/>
        </w:rPr>
      </w:pPr>
      <w:r>
        <w:rPr>
          <w:rFonts w:ascii="宋体" w:eastAsia="宋体" w:hAnsi="宋体" w:hint="eastAsia"/>
          <w:b/>
          <w:bCs/>
          <w:sz w:val="28"/>
          <w:szCs w:val="28"/>
        </w:rPr>
        <w:t>承诺函</w:t>
      </w:r>
    </w:p>
    <w:p w:rsidR="00E561F8" w:rsidRDefault="00694640">
      <w:pPr>
        <w:spacing w:line="400" w:lineRule="exact"/>
        <w:rPr>
          <w:rFonts w:ascii="宋体" w:eastAsia="宋体" w:hAnsi="宋体"/>
          <w:sz w:val="24"/>
          <w:szCs w:val="24"/>
        </w:rPr>
      </w:pPr>
      <w:r>
        <w:rPr>
          <w:rFonts w:ascii="宋体" w:eastAsia="宋体" w:hAnsi="宋体" w:hint="eastAsia"/>
          <w:sz w:val="24"/>
          <w:szCs w:val="24"/>
          <w:u w:val="single"/>
        </w:rPr>
        <w:t>万源市中心医院</w:t>
      </w:r>
      <w:r>
        <w:rPr>
          <w:rFonts w:ascii="宋体" w:eastAsia="宋体" w:hAnsi="宋体" w:hint="eastAsia"/>
          <w:sz w:val="24"/>
          <w:szCs w:val="24"/>
        </w:rPr>
        <w:t>（采购人）：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我公司作为本次采购项目的供应商，根据采购文件要求，现郑重承诺如下：</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一、具备《中华人民共和国政府采购法》第二十二条和本项目规定的条件：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（一）具有独立承担民事责任的能力；</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（二）具有良好的商业信誉和健全的财务会计制度；</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（三）具有履行合同所必需的设备和专业技术能力；</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（四）有依法缴纳税收和社会保障资金的良好记录；</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（五）参加政府采购活动前三年内，在经营活动中没有重大违法记录；</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（六）法律、行政法规规定的其他条件；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（七）根据采购项目提出的特殊条件。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二、完全接受和满足本项目采购文件中规定的实质性要求，如对采购文件有异议，已经在递交报价文件截止时间届满前依法进行维权救济，不存在对采购文件有异议的同时又参加投标以求侥幸中标或者为实现其他非法目的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三、在参加本次采购活动中，不存在与单位负责人为同一人或者存在直接控股、管理关系的其他供应商参与同一合同项下的采购活动的行为。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四、在参加本次采购活动中，不存在和其他供应商在同一合同项下的采购项目中，同时委托同一个自然人、同一家庭的人员、同一单位的人员作为代理人的行为。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五、如果有《四川省政府采购当事人诚信管理办法》（川财采[2015]33号）规定的记入诚信档案的失信行为，将在报价文件中全面如实反映。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六、报价文件中提供的任何资料和技术、服务、商务等投标承诺情况都是真实的、有效的、合法的。</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七、如本项目招标采购过程中需要提供样品，则我公司提供的样品即为中标后将要提供的中标产品，我公司对提供样品的性能和质量负责，因样品存在缺陷或者不符合采购文件要求导致未能中标的，我公司愿意承担相应不利后果。</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本公司对上述承诺的内容事项真实性负责。如经查实上述承诺的内容事项存在虚假，我公司愿意接受以提供虚假材料谋取中标的法律责任。</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 xml:space="preserve">       </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r>
      <w:bookmarkEnd w:id="1"/>
      <w:r>
        <w:rPr>
          <w:rFonts w:ascii="宋体" w:eastAsia="宋体" w:hAnsi="宋体" w:hint="eastAsia"/>
          <w:sz w:val="24"/>
          <w:szCs w:val="24"/>
        </w:rPr>
        <w:t xml:space="preserve">      年    月    日</w:t>
      </w:r>
    </w:p>
    <w:sectPr w:rsidR="00E561F8">
      <w:footerReference w:type="even" r:id="rId10"/>
      <w:pgSz w:w="11906" w:h="16838"/>
      <w:pgMar w:top="1701" w:right="1134" w:bottom="1701" w:left="1134" w:header="851" w:footer="992" w:gutter="0"/>
      <w:cols w:space="425"/>
      <w:docGrid w:type="lines" w:linePitch="579"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1EFE" w:rsidRDefault="008E1EFE">
      <w:r>
        <w:separator/>
      </w:r>
    </w:p>
  </w:endnote>
  <w:endnote w:type="continuationSeparator" w:id="0">
    <w:p w:rsidR="008E1EFE" w:rsidRDefault="008E1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Regular r:id="rId1" w:subsetted="1" w:fontKey="{C77FFCBB-240B-483D-AE89-3ACDC0194786}"/>
  </w:font>
  <w:font w:name="Arial Narrow">
    <w:panose1 w:val="020B0606020202030204"/>
    <w:charset w:val="00"/>
    <w:family w:val="swiss"/>
    <w:pitch w:val="variable"/>
    <w:sig w:usb0="00000287" w:usb1="000008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rsidR="00EF2197">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rsidR="00EF2197">
                      <w:rPr>
                        <w:noProof/>
                      </w:rPr>
                      <w:t>4</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r w:rsidR="008E1EFE">
                            <w:fldChar w:fldCharType="begin"/>
                          </w:r>
                          <w:r w:rsidR="008E1EFE">
                            <w:instrText xml:space="preserve"> NUMPAGES  \* MERGEFORMAT </w:instrText>
                          </w:r>
                          <w:r w:rsidR="008E1EFE">
                            <w:fldChar w:fldCharType="separate"/>
                          </w:r>
                          <w:r w:rsidR="004D6EDA">
                            <w:rPr>
                              <w:noProof/>
                            </w:rPr>
                            <w:t>10</w:t>
                          </w:r>
                          <w:r w:rsidR="008E1EFE">
                            <w:rPr>
                              <w:noProof/>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fldSimple w:instr=" NUMPAGES  \* MERGEFORMAT ">
                      <w:r w:rsidR="004D6EDA">
                        <w:rPr>
                          <w:noProof/>
                        </w:rPr>
                        <w:t>10</w:t>
                      </w:r>
                    </w:fldSimple>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1EFE" w:rsidRDefault="008E1EFE">
      <w:r>
        <w:separator/>
      </w:r>
    </w:p>
  </w:footnote>
  <w:footnote w:type="continuationSeparator" w:id="0">
    <w:p w:rsidR="008E1EFE" w:rsidRDefault="008E1EF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E117552"/>
    <w:multiLevelType w:val="singleLevel"/>
    <w:tmpl w:val="9E117552"/>
    <w:lvl w:ilvl="0">
      <w:start w:val="1"/>
      <w:numFmt w:val="chineseCounting"/>
      <w:suff w:val="nothing"/>
      <w:lvlText w:val="%1、"/>
      <w:lvlJc w:val="left"/>
      <w:rPr>
        <w:rFonts w:hint="eastAsia"/>
      </w:rPr>
    </w:lvl>
  </w:abstractNum>
  <w:abstractNum w:abstractNumId="1" w15:restartNumberingAfterBreak="0">
    <w:nsid w:val="4A86DBAC"/>
    <w:multiLevelType w:val="singleLevel"/>
    <w:tmpl w:val="4A86DBAC"/>
    <w:lvl w:ilvl="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defaultTabStop w:val="420"/>
  <w:drawingGridHorizontalSpacing w:val="158"/>
  <w:drawingGridVerticalSpacing w:val="579"/>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lOTcwZTlmZDVmMmMyYjZlNzJiZGZiOTYyYzk1MjkifQ=="/>
  </w:docVars>
  <w:rsids>
    <w:rsidRoot w:val="00290D90"/>
    <w:rsid w:val="00026F25"/>
    <w:rsid w:val="00047226"/>
    <w:rsid w:val="00052BB8"/>
    <w:rsid w:val="00076849"/>
    <w:rsid w:val="001752F5"/>
    <w:rsid w:val="00191896"/>
    <w:rsid w:val="0019545B"/>
    <w:rsid w:val="001B4694"/>
    <w:rsid w:val="001D14A7"/>
    <w:rsid w:val="00227A29"/>
    <w:rsid w:val="00290D90"/>
    <w:rsid w:val="003165FB"/>
    <w:rsid w:val="00335F03"/>
    <w:rsid w:val="003705E2"/>
    <w:rsid w:val="003762ED"/>
    <w:rsid w:val="003853BF"/>
    <w:rsid w:val="003977DC"/>
    <w:rsid w:val="003B16BA"/>
    <w:rsid w:val="003C0562"/>
    <w:rsid w:val="003F3D3B"/>
    <w:rsid w:val="003F7F39"/>
    <w:rsid w:val="004042B2"/>
    <w:rsid w:val="004156B3"/>
    <w:rsid w:val="00440C51"/>
    <w:rsid w:val="0045409B"/>
    <w:rsid w:val="0048293E"/>
    <w:rsid w:val="004C0CA7"/>
    <w:rsid w:val="004D6EDA"/>
    <w:rsid w:val="005530AA"/>
    <w:rsid w:val="00567B3B"/>
    <w:rsid w:val="005F1317"/>
    <w:rsid w:val="00616128"/>
    <w:rsid w:val="0062014A"/>
    <w:rsid w:val="006235E7"/>
    <w:rsid w:val="00623C00"/>
    <w:rsid w:val="00656FCA"/>
    <w:rsid w:val="006631B2"/>
    <w:rsid w:val="00694640"/>
    <w:rsid w:val="006E373E"/>
    <w:rsid w:val="00702EBC"/>
    <w:rsid w:val="007229DE"/>
    <w:rsid w:val="00761412"/>
    <w:rsid w:val="007B247D"/>
    <w:rsid w:val="007B7A27"/>
    <w:rsid w:val="007C1BA1"/>
    <w:rsid w:val="007D1500"/>
    <w:rsid w:val="00862A49"/>
    <w:rsid w:val="008D764E"/>
    <w:rsid w:val="008E1EFE"/>
    <w:rsid w:val="008F12BE"/>
    <w:rsid w:val="00905B34"/>
    <w:rsid w:val="00916DF5"/>
    <w:rsid w:val="00A3723C"/>
    <w:rsid w:val="00B12067"/>
    <w:rsid w:val="00B16919"/>
    <w:rsid w:val="00BB43E3"/>
    <w:rsid w:val="00C00EB5"/>
    <w:rsid w:val="00C315F2"/>
    <w:rsid w:val="00C8398C"/>
    <w:rsid w:val="00CC1895"/>
    <w:rsid w:val="00CE31A2"/>
    <w:rsid w:val="00CE5DA6"/>
    <w:rsid w:val="00D01B37"/>
    <w:rsid w:val="00D055C5"/>
    <w:rsid w:val="00D71CA3"/>
    <w:rsid w:val="00DA4606"/>
    <w:rsid w:val="00DF0286"/>
    <w:rsid w:val="00E374E1"/>
    <w:rsid w:val="00E561F8"/>
    <w:rsid w:val="00E707F9"/>
    <w:rsid w:val="00E73794"/>
    <w:rsid w:val="00E922F0"/>
    <w:rsid w:val="00EA2EFB"/>
    <w:rsid w:val="00EB208A"/>
    <w:rsid w:val="00ED38BF"/>
    <w:rsid w:val="00ED7C2F"/>
    <w:rsid w:val="00EF2197"/>
    <w:rsid w:val="00F16236"/>
    <w:rsid w:val="00F201FE"/>
    <w:rsid w:val="00F803E1"/>
    <w:rsid w:val="00FA01DB"/>
    <w:rsid w:val="00FA3F1D"/>
    <w:rsid w:val="00FD26E9"/>
    <w:rsid w:val="023615AF"/>
    <w:rsid w:val="02944841"/>
    <w:rsid w:val="05CC5E29"/>
    <w:rsid w:val="066F3B8D"/>
    <w:rsid w:val="07EA3BB8"/>
    <w:rsid w:val="0C190444"/>
    <w:rsid w:val="0D80601A"/>
    <w:rsid w:val="0E200BC9"/>
    <w:rsid w:val="13FE413E"/>
    <w:rsid w:val="189E2F74"/>
    <w:rsid w:val="1A4E796B"/>
    <w:rsid w:val="1C7F4C5B"/>
    <w:rsid w:val="1F953CE6"/>
    <w:rsid w:val="227710FC"/>
    <w:rsid w:val="23C31FAC"/>
    <w:rsid w:val="24420C6C"/>
    <w:rsid w:val="252F306E"/>
    <w:rsid w:val="27381396"/>
    <w:rsid w:val="2C3737B0"/>
    <w:rsid w:val="2D0B157A"/>
    <w:rsid w:val="2E49469E"/>
    <w:rsid w:val="317B5249"/>
    <w:rsid w:val="35570F6F"/>
    <w:rsid w:val="37292734"/>
    <w:rsid w:val="3C6078E8"/>
    <w:rsid w:val="3DB768F4"/>
    <w:rsid w:val="3EDC306B"/>
    <w:rsid w:val="477239B5"/>
    <w:rsid w:val="48F77A16"/>
    <w:rsid w:val="4DE15BF7"/>
    <w:rsid w:val="4F2F381E"/>
    <w:rsid w:val="56C229F6"/>
    <w:rsid w:val="570860B8"/>
    <w:rsid w:val="59EB6E97"/>
    <w:rsid w:val="5DA10063"/>
    <w:rsid w:val="5F9754C4"/>
    <w:rsid w:val="5FDF68F3"/>
    <w:rsid w:val="611A3E4F"/>
    <w:rsid w:val="64A04651"/>
    <w:rsid w:val="66035D6E"/>
    <w:rsid w:val="66EB7A64"/>
    <w:rsid w:val="66F127F8"/>
    <w:rsid w:val="69044CCB"/>
    <w:rsid w:val="69DE0262"/>
    <w:rsid w:val="6A924655"/>
    <w:rsid w:val="731D2247"/>
    <w:rsid w:val="74BB4445"/>
    <w:rsid w:val="7706157E"/>
    <w:rsid w:val="7BA45C33"/>
    <w:rsid w:val="7CF61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110CD12-230F-4116-9D89-229A03D00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keepNext/>
      <w:keepLines/>
      <w:spacing w:before="260" w:after="260" w:line="416" w:lineRule="auto"/>
      <w:jc w:val="center"/>
      <w:outlineLvl w:val="1"/>
    </w:pPr>
    <w:rPr>
      <w:rFonts w:ascii="宋体" w:hAnsi="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rFonts w:cs="Times New Roman"/>
      <w:kern w:val="0"/>
      <w:sz w:val="24"/>
    </w:rPr>
  </w:style>
  <w:style w:type="table" w:styleId="aa">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rPr>
  </w:style>
  <w:style w:type="paragraph" w:customStyle="1" w:styleId="ac">
    <w:name w:val="文档正文"/>
    <w:basedOn w:val="a"/>
    <w:qFormat/>
    <w:pPr>
      <w:adjustRightInd w:val="0"/>
      <w:snapToGrid w:val="0"/>
      <w:spacing w:line="440" w:lineRule="exact"/>
      <w:ind w:firstLine="567"/>
      <w:textAlignment w:val="baseline"/>
    </w:pPr>
    <w:rPr>
      <w:rFonts w:ascii="Arial Narrow" w:hAnsi="Arial Narrow"/>
      <w:kern w:val="0"/>
      <w:sz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styleId="ad">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E8B414-F53D-4596-A503-264A68F27A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6</Pages>
  <Words>321</Words>
  <Characters>1834</Characters>
  <Application>Microsoft Office Word</Application>
  <DocSecurity>0</DocSecurity>
  <Lines>15</Lines>
  <Paragraphs>4</Paragraphs>
  <ScaleCrop>false</ScaleCrop>
  <Company>微软中国</Company>
  <LinksUpToDate>false</LinksUpToDate>
  <CharactersWithSpaces>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SKUser</cp:lastModifiedBy>
  <cp:revision>91</cp:revision>
  <cp:lastPrinted>2023-08-07T03:12:00Z</cp:lastPrinted>
  <dcterms:created xsi:type="dcterms:W3CDTF">2022-04-01T02:58:00Z</dcterms:created>
  <dcterms:modified xsi:type="dcterms:W3CDTF">2023-08-08T12:20:00Z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5BE77412F42442EE82ECA02E56833D4C_13</vt:lpwstr>
  </property>
</Properties>
</file>