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sz w:val="24"/>
          <w:szCs w:val="24"/>
        </w:rPr>
      </w:pPr>
      <w:bookmarkStart w:id="1" w:name="_GoBack"/>
      <w:bookmarkEnd w:id="1"/>
      <w:r>
        <w:rPr>
          <w:rFonts w:hint="eastAsia" w:ascii="宋体" w:hAnsi="宋体" w:eastAsia="宋体"/>
          <w:sz w:val="24"/>
          <w:szCs w:val="24"/>
        </w:rPr>
        <w:t>附件1：</w:t>
      </w:r>
    </w:p>
    <w:p>
      <w:pPr>
        <w:jc w:val="center"/>
        <w:rPr>
          <w:rFonts w:hint="eastAsia" w:ascii="宋体" w:hAnsi="宋体" w:eastAsia="宋体"/>
          <w:b/>
          <w:bCs/>
          <w:sz w:val="28"/>
          <w:szCs w:val="28"/>
        </w:rPr>
      </w:pPr>
      <w:r>
        <w:rPr>
          <w:rFonts w:hint="eastAsia" w:ascii="宋体" w:hAnsi="宋体" w:eastAsia="宋体"/>
          <w:b/>
          <w:bCs/>
          <w:sz w:val="28"/>
          <w:szCs w:val="28"/>
          <w:lang w:val="en-US" w:eastAsia="zh-CN"/>
        </w:rPr>
        <w:t>全自动免疫组化染色仪</w:t>
      </w:r>
      <w:r>
        <w:rPr>
          <w:rFonts w:hint="eastAsia" w:ascii="宋体" w:hAnsi="宋体" w:eastAsia="宋体"/>
          <w:b/>
          <w:bCs/>
          <w:sz w:val="28"/>
          <w:szCs w:val="28"/>
        </w:rPr>
        <w:t>技术参数</w:t>
      </w:r>
    </w:p>
    <w:tbl>
      <w:tblPr>
        <w:tblStyle w:val="9"/>
        <w:tblW w:w="0" w:type="auto"/>
        <w:tblInd w:w="-2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1129"/>
        <w:gridCol w:w="8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pPr>
              <w:keepNext w:val="0"/>
              <w:keepLines w:val="0"/>
              <w:pageBreakBefore w:val="0"/>
              <w:widowControl w:val="0"/>
              <w:kinsoku/>
              <w:wordWrap/>
              <w:overflowPunct/>
              <w:topLinePunct w:val="0"/>
              <w:autoSpaceDE/>
              <w:autoSpaceDN/>
              <w:bidi w:val="0"/>
              <w:spacing w:line="360" w:lineRule="exact"/>
              <w:jc w:val="center"/>
              <w:rPr>
                <w:b/>
                <w:bCs/>
                <w:sz w:val="22"/>
                <w:szCs w:val="24"/>
              </w:rPr>
            </w:pPr>
            <w:r>
              <w:rPr>
                <w:rFonts w:hint="eastAsia"/>
                <w:b/>
                <w:bCs/>
                <w:sz w:val="22"/>
                <w:szCs w:val="24"/>
              </w:rPr>
              <w:t>序号</w:t>
            </w:r>
          </w:p>
        </w:tc>
        <w:tc>
          <w:tcPr>
            <w:tcW w:w="1129" w:type="dxa"/>
          </w:tcPr>
          <w:p>
            <w:pPr>
              <w:keepNext w:val="0"/>
              <w:keepLines w:val="0"/>
              <w:pageBreakBefore w:val="0"/>
              <w:widowControl w:val="0"/>
              <w:kinsoku/>
              <w:wordWrap/>
              <w:overflowPunct/>
              <w:topLinePunct w:val="0"/>
              <w:autoSpaceDE/>
              <w:autoSpaceDN/>
              <w:bidi w:val="0"/>
              <w:spacing w:line="360" w:lineRule="exact"/>
              <w:jc w:val="center"/>
              <w:rPr>
                <w:b/>
                <w:bCs/>
                <w:sz w:val="22"/>
                <w:szCs w:val="24"/>
              </w:rPr>
            </w:pPr>
            <w:r>
              <w:rPr>
                <w:rFonts w:hint="eastAsia"/>
                <w:b/>
                <w:bCs/>
                <w:sz w:val="22"/>
                <w:szCs w:val="24"/>
              </w:rPr>
              <w:t>项目</w:t>
            </w:r>
          </w:p>
        </w:tc>
        <w:tc>
          <w:tcPr>
            <w:tcW w:w="8044" w:type="dxa"/>
          </w:tcPr>
          <w:p>
            <w:pPr>
              <w:keepNext w:val="0"/>
              <w:keepLines w:val="0"/>
              <w:pageBreakBefore w:val="0"/>
              <w:widowControl w:val="0"/>
              <w:kinsoku/>
              <w:wordWrap/>
              <w:overflowPunct/>
              <w:topLinePunct w:val="0"/>
              <w:autoSpaceDE/>
              <w:autoSpaceDN/>
              <w:bidi w:val="0"/>
              <w:spacing w:line="360" w:lineRule="exact"/>
              <w:jc w:val="center"/>
              <w:rPr>
                <w:b/>
                <w:bCs/>
                <w:sz w:val="22"/>
                <w:szCs w:val="24"/>
              </w:rPr>
            </w:pPr>
            <w:r>
              <w:rPr>
                <w:rFonts w:hint="eastAsia"/>
                <w:b/>
                <w:bCs/>
                <w:sz w:val="22"/>
                <w:szCs w:val="24"/>
              </w:rPr>
              <w:t>招标技术要求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9" w:hRule="atLeast"/>
        </w:trPr>
        <w:tc>
          <w:tcPr>
            <w:tcW w:w="807" w:type="dxa"/>
            <w:vAlign w:val="center"/>
          </w:tcPr>
          <w:p>
            <w:pPr>
              <w:keepNext w:val="0"/>
              <w:keepLines w:val="0"/>
              <w:pageBreakBefore w:val="0"/>
              <w:widowControl w:val="0"/>
              <w:kinsoku/>
              <w:wordWrap/>
              <w:overflowPunct/>
              <w:topLinePunct w:val="0"/>
              <w:autoSpaceDE/>
              <w:autoSpaceDN/>
              <w:bidi w:val="0"/>
              <w:spacing w:line="360" w:lineRule="exact"/>
              <w:jc w:val="center"/>
              <w:rPr>
                <w:sz w:val="22"/>
                <w:szCs w:val="24"/>
              </w:rPr>
            </w:pPr>
            <w:r>
              <w:rPr>
                <w:rFonts w:hint="eastAsia"/>
                <w:sz w:val="22"/>
                <w:szCs w:val="24"/>
              </w:rPr>
              <w:t>1</w:t>
            </w:r>
          </w:p>
        </w:tc>
        <w:tc>
          <w:tcPr>
            <w:tcW w:w="1129" w:type="dxa"/>
            <w:vAlign w:val="center"/>
          </w:tcPr>
          <w:p>
            <w:pPr>
              <w:keepNext w:val="0"/>
              <w:keepLines w:val="0"/>
              <w:pageBreakBefore w:val="0"/>
              <w:widowControl w:val="0"/>
              <w:kinsoku/>
              <w:wordWrap/>
              <w:overflowPunct/>
              <w:topLinePunct w:val="0"/>
              <w:autoSpaceDE/>
              <w:autoSpaceDN/>
              <w:bidi w:val="0"/>
              <w:spacing w:line="360" w:lineRule="exact"/>
              <w:jc w:val="center"/>
              <w:rPr>
                <w:rFonts w:hint="eastAsia" w:eastAsiaTheme="minorEastAsia"/>
                <w:sz w:val="22"/>
                <w:szCs w:val="24"/>
                <w:lang w:eastAsia="zh-CN"/>
              </w:rPr>
            </w:pPr>
            <w:r>
              <w:rPr>
                <w:rFonts w:hint="eastAsia"/>
                <w:sz w:val="22"/>
                <w:szCs w:val="24"/>
                <w:lang w:val="en-US" w:eastAsia="zh-CN"/>
              </w:rPr>
              <w:t>全自动免疫组化染色仪</w:t>
            </w:r>
          </w:p>
        </w:tc>
        <w:tc>
          <w:tcPr>
            <w:tcW w:w="8044" w:type="dxa"/>
          </w:tcPr>
          <w:p>
            <w:pPr>
              <w:pStyle w:val="2"/>
              <w:keepNext w:val="0"/>
              <w:keepLines w:val="0"/>
              <w:pageBreakBefore w:val="0"/>
              <w:widowControl w:val="0"/>
              <w:numPr>
                <w:ilvl w:val="0"/>
                <w:numId w:val="0"/>
              </w:numPr>
              <w:kinsoku/>
              <w:wordWrap/>
              <w:overflowPunct/>
              <w:topLinePunct w:val="0"/>
              <w:autoSpaceDE/>
              <w:autoSpaceDN/>
              <w:bidi w:val="0"/>
              <w:spacing w:line="360" w:lineRule="exact"/>
              <w:ind w:leftChars="100"/>
              <w:rPr>
                <w:rFonts w:hint="eastAsia"/>
                <w:sz w:val="22"/>
                <w:szCs w:val="24"/>
                <w:lang w:val="en-US" w:eastAsia="zh-CN"/>
              </w:rPr>
            </w:pPr>
            <w:r>
              <w:rPr>
                <w:rFonts w:hint="eastAsia"/>
                <w:sz w:val="22"/>
                <w:szCs w:val="24"/>
                <w:lang w:val="en-US" w:eastAsia="zh-CN"/>
              </w:rPr>
              <w:t xml:space="preserve">1.处理方式：单架批处理，四架独立运行 </w:t>
            </w:r>
          </w:p>
          <w:p>
            <w:pPr>
              <w:pStyle w:val="2"/>
              <w:keepNext w:val="0"/>
              <w:keepLines w:val="0"/>
              <w:pageBreakBefore w:val="0"/>
              <w:widowControl w:val="0"/>
              <w:numPr>
                <w:ilvl w:val="0"/>
                <w:numId w:val="0"/>
              </w:numPr>
              <w:kinsoku/>
              <w:wordWrap/>
              <w:overflowPunct/>
              <w:topLinePunct w:val="0"/>
              <w:autoSpaceDE/>
              <w:autoSpaceDN/>
              <w:bidi w:val="0"/>
              <w:spacing w:line="360" w:lineRule="exact"/>
              <w:ind w:leftChars="100"/>
              <w:rPr>
                <w:rFonts w:hint="eastAsia"/>
                <w:sz w:val="22"/>
                <w:szCs w:val="24"/>
                <w:lang w:val="en-US" w:eastAsia="zh-CN"/>
              </w:rPr>
            </w:pPr>
            <w:r>
              <w:rPr>
                <w:rFonts w:hint="eastAsia"/>
                <w:sz w:val="22"/>
                <w:szCs w:val="24"/>
                <w:lang w:val="en-US" w:eastAsia="zh-CN"/>
              </w:rPr>
              <w:t>2.通量：≥48张玻片</w:t>
            </w:r>
          </w:p>
          <w:p>
            <w:pPr>
              <w:pStyle w:val="2"/>
              <w:keepNext w:val="0"/>
              <w:keepLines w:val="0"/>
              <w:pageBreakBefore w:val="0"/>
              <w:widowControl w:val="0"/>
              <w:numPr>
                <w:ilvl w:val="0"/>
                <w:numId w:val="0"/>
              </w:numPr>
              <w:kinsoku/>
              <w:wordWrap/>
              <w:overflowPunct/>
              <w:topLinePunct w:val="0"/>
              <w:autoSpaceDE/>
              <w:autoSpaceDN/>
              <w:bidi w:val="0"/>
              <w:spacing w:line="360" w:lineRule="exact"/>
              <w:ind w:leftChars="100"/>
              <w:rPr>
                <w:rFonts w:hint="eastAsia"/>
                <w:sz w:val="22"/>
                <w:szCs w:val="24"/>
                <w:lang w:val="en-US" w:eastAsia="zh-CN"/>
              </w:rPr>
            </w:pPr>
            <w:r>
              <w:rPr>
                <w:rFonts w:hint="eastAsia"/>
                <w:sz w:val="22"/>
                <w:szCs w:val="24"/>
                <w:lang w:val="en-US" w:eastAsia="zh-CN"/>
              </w:rPr>
              <w:t xml:space="preserve">3.速度：48片＜3.5小时 </w:t>
            </w:r>
          </w:p>
          <w:p>
            <w:pPr>
              <w:pStyle w:val="2"/>
              <w:keepNext w:val="0"/>
              <w:keepLines w:val="0"/>
              <w:pageBreakBefore w:val="0"/>
              <w:widowControl w:val="0"/>
              <w:numPr>
                <w:ilvl w:val="0"/>
                <w:numId w:val="0"/>
              </w:numPr>
              <w:kinsoku/>
              <w:wordWrap/>
              <w:overflowPunct/>
              <w:topLinePunct w:val="0"/>
              <w:autoSpaceDE/>
              <w:autoSpaceDN/>
              <w:bidi w:val="0"/>
              <w:spacing w:line="360" w:lineRule="exact"/>
              <w:ind w:leftChars="100"/>
              <w:rPr>
                <w:rFonts w:hint="eastAsia"/>
                <w:sz w:val="22"/>
                <w:szCs w:val="24"/>
                <w:lang w:val="en-US" w:eastAsia="zh-CN"/>
              </w:rPr>
            </w:pPr>
            <w:r>
              <w:rPr>
                <w:rFonts w:hint="eastAsia"/>
                <w:sz w:val="22"/>
                <w:szCs w:val="24"/>
                <w:lang w:val="en-US" w:eastAsia="zh-CN"/>
              </w:rPr>
              <w:t xml:space="preserve">4.样本类型：组织/富集细胞标本 </w:t>
            </w:r>
          </w:p>
          <w:p>
            <w:pPr>
              <w:pStyle w:val="2"/>
              <w:keepNext w:val="0"/>
              <w:keepLines w:val="0"/>
              <w:pageBreakBefore w:val="0"/>
              <w:widowControl w:val="0"/>
              <w:numPr>
                <w:ilvl w:val="0"/>
                <w:numId w:val="0"/>
              </w:numPr>
              <w:kinsoku/>
              <w:wordWrap/>
              <w:overflowPunct/>
              <w:topLinePunct w:val="0"/>
              <w:autoSpaceDE/>
              <w:autoSpaceDN/>
              <w:bidi w:val="0"/>
              <w:spacing w:line="360" w:lineRule="exact"/>
              <w:ind w:leftChars="100"/>
              <w:rPr>
                <w:rFonts w:hint="eastAsia"/>
                <w:sz w:val="22"/>
                <w:szCs w:val="24"/>
                <w:lang w:val="en-US" w:eastAsia="zh-CN"/>
              </w:rPr>
            </w:pPr>
            <w:r>
              <w:rPr>
                <w:rFonts w:hint="eastAsia"/>
                <w:sz w:val="22"/>
                <w:szCs w:val="24"/>
                <w:lang w:val="en-US" w:eastAsia="zh-CN"/>
              </w:rPr>
              <w:t>5.试剂位：≥44个</w:t>
            </w:r>
          </w:p>
          <w:p>
            <w:pPr>
              <w:pStyle w:val="2"/>
              <w:keepNext w:val="0"/>
              <w:keepLines w:val="0"/>
              <w:pageBreakBefore w:val="0"/>
              <w:widowControl w:val="0"/>
              <w:numPr>
                <w:ilvl w:val="0"/>
                <w:numId w:val="0"/>
              </w:numPr>
              <w:kinsoku/>
              <w:wordWrap/>
              <w:overflowPunct/>
              <w:topLinePunct w:val="0"/>
              <w:autoSpaceDE/>
              <w:autoSpaceDN/>
              <w:bidi w:val="0"/>
              <w:spacing w:line="360" w:lineRule="exact"/>
              <w:ind w:leftChars="100"/>
              <w:rPr>
                <w:rFonts w:hint="eastAsia"/>
                <w:sz w:val="22"/>
                <w:szCs w:val="24"/>
                <w:lang w:val="en-US" w:eastAsia="zh-CN"/>
              </w:rPr>
            </w:pPr>
            <w:r>
              <w:rPr>
                <w:rFonts w:hint="eastAsia"/>
                <w:sz w:val="22"/>
                <w:szCs w:val="24"/>
                <w:lang w:val="en-US" w:eastAsia="zh-CN"/>
              </w:rPr>
              <w:t xml:space="preserve">6.试剂瓶容量 ：≥15ml </w:t>
            </w:r>
          </w:p>
          <w:p>
            <w:pPr>
              <w:pStyle w:val="2"/>
              <w:keepNext w:val="0"/>
              <w:keepLines w:val="0"/>
              <w:pageBreakBefore w:val="0"/>
              <w:widowControl w:val="0"/>
              <w:numPr>
                <w:ilvl w:val="0"/>
                <w:numId w:val="0"/>
              </w:numPr>
              <w:kinsoku/>
              <w:wordWrap/>
              <w:overflowPunct/>
              <w:topLinePunct w:val="0"/>
              <w:autoSpaceDE/>
              <w:autoSpaceDN/>
              <w:bidi w:val="0"/>
              <w:spacing w:line="360" w:lineRule="exact"/>
              <w:ind w:leftChars="100"/>
              <w:rPr>
                <w:rFonts w:hint="eastAsia"/>
                <w:sz w:val="22"/>
                <w:szCs w:val="24"/>
                <w:lang w:val="en-US" w:eastAsia="zh-CN"/>
              </w:rPr>
            </w:pPr>
            <w:r>
              <w:rPr>
                <w:rFonts w:hint="eastAsia"/>
                <w:sz w:val="22"/>
                <w:szCs w:val="24"/>
                <w:lang w:val="en-US" w:eastAsia="zh-CN"/>
              </w:rPr>
              <w:t>7.仪器尺寸：1050×800×800（mm）（±10mm）</w:t>
            </w:r>
          </w:p>
          <w:p>
            <w:pPr>
              <w:pStyle w:val="2"/>
              <w:keepNext w:val="0"/>
              <w:keepLines w:val="0"/>
              <w:pageBreakBefore w:val="0"/>
              <w:widowControl w:val="0"/>
              <w:numPr>
                <w:ilvl w:val="0"/>
                <w:numId w:val="0"/>
              </w:numPr>
              <w:kinsoku/>
              <w:wordWrap/>
              <w:overflowPunct/>
              <w:topLinePunct w:val="0"/>
              <w:autoSpaceDE/>
              <w:autoSpaceDN/>
              <w:bidi w:val="0"/>
              <w:spacing w:line="360" w:lineRule="exact"/>
              <w:ind w:leftChars="100"/>
              <w:rPr>
                <w:rFonts w:hint="eastAsia"/>
                <w:sz w:val="22"/>
                <w:szCs w:val="24"/>
                <w:lang w:val="en-US" w:eastAsia="zh-CN"/>
              </w:rPr>
            </w:pPr>
            <w:r>
              <w:rPr>
                <w:rFonts w:hint="eastAsia"/>
                <w:sz w:val="22"/>
                <w:szCs w:val="24"/>
                <w:lang w:val="en-US" w:eastAsia="zh-CN"/>
              </w:rPr>
              <w:t>8.移液方式：空气交换，电容感应液面，封闭计数</w:t>
            </w:r>
          </w:p>
          <w:p>
            <w:pPr>
              <w:pStyle w:val="2"/>
              <w:keepNext w:val="0"/>
              <w:keepLines w:val="0"/>
              <w:pageBreakBefore w:val="0"/>
              <w:widowControl w:val="0"/>
              <w:numPr>
                <w:ilvl w:val="0"/>
                <w:numId w:val="0"/>
              </w:numPr>
              <w:kinsoku/>
              <w:wordWrap/>
              <w:overflowPunct/>
              <w:topLinePunct w:val="0"/>
              <w:autoSpaceDE/>
              <w:autoSpaceDN/>
              <w:bidi w:val="0"/>
              <w:spacing w:line="360" w:lineRule="exact"/>
              <w:ind w:leftChars="100"/>
              <w:rPr>
                <w:rFonts w:hint="eastAsia"/>
                <w:sz w:val="22"/>
                <w:szCs w:val="24"/>
                <w:lang w:val="en-US" w:eastAsia="zh-CN"/>
              </w:rPr>
            </w:pPr>
            <w:r>
              <w:rPr>
                <w:rFonts w:hint="eastAsia"/>
                <w:sz w:val="22"/>
                <w:szCs w:val="24"/>
                <w:lang w:val="en-US" w:eastAsia="zh-CN"/>
              </w:rPr>
              <w:t>9.升温和降温时间：从25℃升温到95℃，不超过10min ；从95℃降温到30℃，不超过15min</w:t>
            </w:r>
          </w:p>
          <w:p>
            <w:pPr>
              <w:pStyle w:val="2"/>
              <w:keepNext w:val="0"/>
              <w:keepLines w:val="0"/>
              <w:pageBreakBefore w:val="0"/>
              <w:widowControl w:val="0"/>
              <w:numPr>
                <w:ilvl w:val="0"/>
                <w:numId w:val="0"/>
              </w:numPr>
              <w:kinsoku/>
              <w:wordWrap/>
              <w:overflowPunct/>
              <w:topLinePunct w:val="0"/>
              <w:autoSpaceDE/>
              <w:autoSpaceDN/>
              <w:bidi w:val="0"/>
              <w:spacing w:line="360" w:lineRule="exact"/>
              <w:ind w:leftChars="100"/>
              <w:rPr>
                <w:rFonts w:hint="eastAsia"/>
                <w:sz w:val="22"/>
                <w:szCs w:val="24"/>
                <w:lang w:val="en-US" w:eastAsia="zh-CN"/>
              </w:rPr>
            </w:pPr>
            <w:r>
              <w:rPr>
                <w:rFonts w:hint="eastAsia"/>
                <w:sz w:val="22"/>
                <w:szCs w:val="24"/>
                <w:lang w:val="en-US" w:eastAsia="zh-CN"/>
              </w:rPr>
              <w:t>10.温控精度：15℃、95℃（± 4℃）</w:t>
            </w:r>
          </w:p>
          <w:p>
            <w:pPr>
              <w:pStyle w:val="2"/>
              <w:keepNext w:val="0"/>
              <w:keepLines w:val="0"/>
              <w:pageBreakBefore w:val="0"/>
              <w:widowControl w:val="0"/>
              <w:numPr>
                <w:ilvl w:val="0"/>
                <w:numId w:val="0"/>
              </w:numPr>
              <w:kinsoku/>
              <w:wordWrap/>
              <w:overflowPunct/>
              <w:topLinePunct w:val="0"/>
              <w:autoSpaceDE/>
              <w:autoSpaceDN/>
              <w:bidi w:val="0"/>
              <w:spacing w:line="360" w:lineRule="exact"/>
              <w:ind w:leftChars="100"/>
              <w:rPr>
                <w:rFonts w:hint="eastAsia"/>
                <w:sz w:val="22"/>
                <w:szCs w:val="24"/>
                <w:lang w:val="en-US" w:eastAsia="zh-CN"/>
              </w:rPr>
            </w:pPr>
            <w:r>
              <w:rPr>
                <w:rFonts w:hint="eastAsia"/>
                <w:sz w:val="22"/>
                <w:szCs w:val="24"/>
                <w:lang w:val="en-US" w:eastAsia="zh-CN"/>
              </w:rPr>
              <w:t>11.试剂制冷：8-15℃（± 2℃）</w:t>
            </w:r>
          </w:p>
          <w:p>
            <w:pPr>
              <w:pStyle w:val="2"/>
              <w:keepNext w:val="0"/>
              <w:keepLines w:val="0"/>
              <w:pageBreakBefore w:val="0"/>
              <w:widowControl w:val="0"/>
              <w:numPr>
                <w:ilvl w:val="0"/>
                <w:numId w:val="0"/>
              </w:numPr>
              <w:kinsoku/>
              <w:wordWrap/>
              <w:overflowPunct/>
              <w:topLinePunct w:val="0"/>
              <w:autoSpaceDE/>
              <w:autoSpaceDN/>
              <w:bidi w:val="0"/>
              <w:spacing w:line="360" w:lineRule="exact"/>
              <w:ind w:leftChars="100"/>
              <w:rPr>
                <w:rFonts w:hint="eastAsia"/>
                <w:sz w:val="22"/>
                <w:szCs w:val="24"/>
                <w:lang w:val="en-US" w:eastAsia="zh-CN"/>
              </w:rPr>
            </w:pPr>
            <w:r>
              <w:rPr>
                <w:rFonts w:hint="eastAsia"/>
                <w:sz w:val="22"/>
                <w:szCs w:val="24"/>
                <w:lang w:val="en-US" w:eastAsia="zh-CN"/>
              </w:rPr>
              <w:t>12.反应温度：30-50℃可调（±2℃）</w:t>
            </w:r>
          </w:p>
          <w:p>
            <w:pPr>
              <w:pStyle w:val="2"/>
              <w:keepNext w:val="0"/>
              <w:keepLines w:val="0"/>
              <w:pageBreakBefore w:val="0"/>
              <w:widowControl w:val="0"/>
              <w:numPr>
                <w:ilvl w:val="0"/>
                <w:numId w:val="0"/>
              </w:numPr>
              <w:kinsoku/>
              <w:wordWrap/>
              <w:overflowPunct/>
              <w:topLinePunct w:val="0"/>
              <w:autoSpaceDE/>
              <w:autoSpaceDN/>
              <w:bidi w:val="0"/>
              <w:spacing w:line="360" w:lineRule="exact"/>
              <w:ind w:leftChars="100"/>
              <w:rPr>
                <w:rFonts w:hint="eastAsia"/>
                <w:sz w:val="22"/>
                <w:szCs w:val="24"/>
                <w:lang w:val="en-US" w:eastAsia="zh-CN"/>
              </w:rPr>
            </w:pPr>
            <w:r>
              <w:rPr>
                <w:rFonts w:hint="eastAsia"/>
                <w:sz w:val="22"/>
                <w:szCs w:val="24"/>
                <w:lang w:val="en-US" w:eastAsia="zh-CN"/>
              </w:rPr>
              <w:t>13.移液精度：30ul C.V≤5%</w:t>
            </w:r>
          </w:p>
          <w:p>
            <w:pPr>
              <w:pStyle w:val="2"/>
              <w:keepNext w:val="0"/>
              <w:keepLines w:val="0"/>
              <w:pageBreakBefore w:val="0"/>
              <w:widowControl w:val="0"/>
              <w:numPr>
                <w:ilvl w:val="0"/>
                <w:numId w:val="0"/>
              </w:numPr>
              <w:kinsoku/>
              <w:wordWrap/>
              <w:overflowPunct/>
              <w:topLinePunct w:val="0"/>
              <w:autoSpaceDE/>
              <w:autoSpaceDN/>
              <w:bidi w:val="0"/>
              <w:spacing w:line="360" w:lineRule="exact"/>
              <w:ind w:leftChars="100"/>
              <w:rPr>
                <w:rFonts w:hint="eastAsia"/>
                <w:sz w:val="22"/>
                <w:szCs w:val="24"/>
                <w:lang w:val="en-US" w:eastAsia="zh-CN"/>
              </w:rPr>
            </w:pPr>
            <w:r>
              <w:rPr>
                <w:rFonts w:hint="eastAsia"/>
                <w:sz w:val="22"/>
                <w:szCs w:val="24"/>
                <w:lang w:val="en-US" w:eastAsia="zh-CN"/>
              </w:rPr>
              <w:t>14.移液范围：30ul-500ul  10ul递进</w:t>
            </w:r>
          </w:p>
          <w:p>
            <w:pPr>
              <w:pStyle w:val="2"/>
              <w:keepNext w:val="0"/>
              <w:keepLines w:val="0"/>
              <w:pageBreakBefore w:val="0"/>
              <w:widowControl w:val="0"/>
              <w:numPr>
                <w:ilvl w:val="0"/>
                <w:numId w:val="0"/>
              </w:numPr>
              <w:kinsoku/>
              <w:wordWrap/>
              <w:overflowPunct/>
              <w:topLinePunct w:val="0"/>
              <w:autoSpaceDE/>
              <w:autoSpaceDN/>
              <w:bidi w:val="0"/>
              <w:spacing w:line="360" w:lineRule="exact"/>
              <w:ind w:leftChars="100"/>
              <w:rPr>
                <w:rFonts w:hint="eastAsia"/>
                <w:sz w:val="22"/>
                <w:szCs w:val="24"/>
                <w:lang w:val="en-US" w:eastAsia="zh-CN"/>
              </w:rPr>
            </w:pPr>
            <w:r>
              <w:rPr>
                <w:rFonts w:hint="eastAsia"/>
                <w:sz w:val="22"/>
                <w:szCs w:val="24"/>
                <w:lang w:val="en-US" w:eastAsia="zh-CN"/>
              </w:rPr>
              <w:t>15.一抗滴加量：150ul</w:t>
            </w:r>
          </w:p>
          <w:p>
            <w:pPr>
              <w:pStyle w:val="2"/>
              <w:keepNext w:val="0"/>
              <w:keepLines w:val="0"/>
              <w:pageBreakBefore w:val="0"/>
              <w:widowControl w:val="0"/>
              <w:numPr>
                <w:ilvl w:val="0"/>
                <w:numId w:val="0"/>
              </w:numPr>
              <w:kinsoku/>
              <w:wordWrap/>
              <w:overflowPunct/>
              <w:topLinePunct w:val="0"/>
              <w:autoSpaceDE/>
              <w:autoSpaceDN/>
              <w:bidi w:val="0"/>
              <w:spacing w:line="360" w:lineRule="exact"/>
              <w:ind w:leftChars="100"/>
              <w:rPr>
                <w:rFonts w:hint="eastAsia"/>
                <w:sz w:val="22"/>
                <w:szCs w:val="24"/>
                <w:lang w:val="en-US" w:eastAsia="zh-CN"/>
              </w:rPr>
            </w:pPr>
            <w:r>
              <w:rPr>
                <w:rFonts w:hint="eastAsia"/>
                <w:sz w:val="22"/>
                <w:szCs w:val="24"/>
                <w:lang w:val="en-US" w:eastAsia="zh-CN"/>
              </w:rPr>
              <w:t>16.接口：CAN通讯</w:t>
            </w:r>
          </w:p>
        </w:tc>
      </w:tr>
    </w:tbl>
    <w:p>
      <w:pPr>
        <w:rPr>
          <w:rFonts w:hint="eastAsia" w:ascii="宋体" w:hAnsi="宋体" w:eastAsia="宋体" w:cs="宋体"/>
          <w:sz w:val="24"/>
          <w:szCs w:val="24"/>
        </w:rPr>
      </w:pPr>
      <w:bookmarkStart w:id="0" w:name="_Hlk81932197"/>
      <w:r>
        <w:rPr>
          <w:rFonts w:hint="eastAsia" w:ascii="宋体" w:hAnsi="宋体" w:eastAsia="宋体" w:cs="宋体"/>
          <w:sz w:val="24"/>
          <w:szCs w:val="24"/>
        </w:rPr>
        <w:br w:type="page"/>
      </w:r>
    </w:p>
    <w:p>
      <w:pPr>
        <w:spacing w:line="500" w:lineRule="exact"/>
        <w:rPr>
          <w:rFonts w:ascii="宋体" w:hAnsi="宋体" w:eastAsia="宋体" w:cs="宋体"/>
          <w:sz w:val="24"/>
          <w:szCs w:val="24"/>
        </w:rPr>
      </w:pPr>
      <w:r>
        <w:rPr>
          <w:rFonts w:hint="eastAsia" w:ascii="宋体" w:hAnsi="宋体" w:eastAsia="宋体" w:cs="宋体"/>
          <w:sz w:val="24"/>
          <w:szCs w:val="24"/>
        </w:rPr>
        <w:t>附件2：</w:t>
      </w:r>
    </w:p>
    <w:p>
      <w:pPr>
        <w:jc w:val="center"/>
        <w:rPr>
          <w:rFonts w:ascii="宋体" w:hAnsi="宋体" w:eastAsia="宋体"/>
          <w:b/>
          <w:bCs/>
          <w:sz w:val="28"/>
          <w:szCs w:val="28"/>
        </w:rPr>
      </w:pPr>
      <w:r>
        <w:rPr>
          <w:rFonts w:hint="eastAsia" w:ascii="宋体" w:hAnsi="宋体" w:eastAsia="宋体"/>
          <w:b/>
          <w:bCs/>
          <w:sz w:val="28"/>
          <w:szCs w:val="28"/>
        </w:rPr>
        <w:t>技术参数响应表</w:t>
      </w:r>
    </w:p>
    <w:p>
      <w:pPr>
        <w:widowControl/>
        <w:jc w:val="left"/>
        <w:rPr>
          <w:rFonts w:ascii="宋体" w:hAnsi="宋体" w:eastAsia="宋体" w:cs="宋体"/>
          <w:sz w:val="24"/>
          <w:szCs w:val="24"/>
        </w:rPr>
      </w:pPr>
      <w:r>
        <w:rPr>
          <w:rFonts w:hint="eastAsia" w:ascii="宋体" w:hAnsi="宋体" w:eastAsia="宋体" w:cs="宋体"/>
          <w:color w:val="000000"/>
          <w:kern w:val="0"/>
          <w:sz w:val="24"/>
          <w:szCs w:val="24"/>
          <w:lang w:bidi="ar"/>
        </w:rPr>
        <w:t xml:space="preserve">采购项目名称： </w:t>
      </w:r>
    </w:p>
    <w:p>
      <w:pPr>
        <w:widowControl/>
        <w:jc w:val="left"/>
        <w:rPr>
          <w:rFonts w:ascii="宋体" w:hAnsi="宋体" w:eastAsia="宋体" w:cs="宋体"/>
          <w:b/>
          <w:bCs/>
          <w:sz w:val="24"/>
          <w:szCs w:val="24"/>
        </w:rPr>
      </w:pPr>
      <w:r>
        <w:rPr>
          <w:rFonts w:hint="eastAsia" w:ascii="宋体" w:hAnsi="宋体" w:eastAsia="宋体" w:cs="宋体"/>
          <w:color w:val="000000"/>
          <w:kern w:val="0"/>
          <w:sz w:val="24"/>
          <w:szCs w:val="24"/>
          <w:lang w:bidi="ar"/>
        </w:rPr>
        <w:t xml:space="preserve">采购项目编号： </w:t>
      </w:r>
    </w:p>
    <w:tbl>
      <w:tblPr>
        <w:tblStyle w:val="9"/>
        <w:tblW w:w="10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824"/>
        <w:gridCol w:w="2589"/>
        <w:gridCol w:w="3041"/>
        <w:gridCol w:w="799"/>
        <w:gridCol w:w="1364"/>
        <w:gridCol w:w="1096"/>
        <w:gridCol w:w="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432" w:type="dxa"/>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rPr>
              <w:t>序号</w:t>
            </w:r>
          </w:p>
        </w:tc>
        <w:tc>
          <w:tcPr>
            <w:tcW w:w="824" w:type="dxa"/>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rPr>
              <w:t>货物名称</w:t>
            </w:r>
          </w:p>
        </w:tc>
        <w:tc>
          <w:tcPr>
            <w:tcW w:w="2589" w:type="dxa"/>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rPr>
              <w:t>技术参数</w:t>
            </w:r>
          </w:p>
        </w:tc>
        <w:tc>
          <w:tcPr>
            <w:tcW w:w="3041" w:type="dxa"/>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rPr>
              <w:t>响应参数</w:t>
            </w:r>
          </w:p>
        </w:tc>
        <w:tc>
          <w:tcPr>
            <w:tcW w:w="799" w:type="dxa"/>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rPr>
              <w:t>正/负偏离</w:t>
            </w:r>
          </w:p>
        </w:tc>
        <w:tc>
          <w:tcPr>
            <w:tcW w:w="1364" w:type="dxa"/>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rPr>
              <w:t>制造商</w:t>
            </w:r>
          </w:p>
        </w:tc>
        <w:tc>
          <w:tcPr>
            <w:tcW w:w="1096" w:type="dxa"/>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rPr>
              <w:t>型号</w:t>
            </w:r>
          </w:p>
        </w:tc>
        <w:tc>
          <w:tcPr>
            <w:tcW w:w="671" w:type="dxa"/>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3" w:hRule="atLeast"/>
          <w:jc w:val="center"/>
        </w:trPr>
        <w:tc>
          <w:tcPr>
            <w:tcW w:w="432" w:type="dxa"/>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rPr>
              <w:t>1</w:t>
            </w:r>
          </w:p>
        </w:tc>
        <w:tc>
          <w:tcPr>
            <w:tcW w:w="824" w:type="dxa"/>
            <w:vAlign w:val="center"/>
          </w:tcPr>
          <w:p>
            <w:pPr>
              <w:spacing w:line="28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全自动免疫组化染色仪</w:t>
            </w:r>
          </w:p>
        </w:tc>
        <w:tc>
          <w:tcPr>
            <w:tcW w:w="2589" w:type="dxa"/>
          </w:tcPr>
          <w:p>
            <w:pPr>
              <w:spacing w:line="320" w:lineRule="exact"/>
              <w:jc w:val="left"/>
              <w:rPr>
                <w:rFonts w:ascii="宋体" w:hAnsi="宋体" w:eastAsia="宋体" w:cs="宋体"/>
                <w:sz w:val="24"/>
                <w:szCs w:val="24"/>
              </w:rPr>
            </w:pPr>
          </w:p>
        </w:tc>
        <w:tc>
          <w:tcPr>
            <w:tcW w:w="3041" w:type="dxa"/>
          </w:tcPr>
          <w:p>
            <w:pPr>
              <w:spacing w:line="280" w:lineRule="exact"/>
              <w:jc w:val="center"/>
              <w:rPr>
                <w:rFonts w:ascii="宋体" w:hAnsi="宋体" w:eastAsia="宋体" w:cs="宋体"/>
                <w:sz w:val="24"/>
                <w:szCs w:val="24"/>
              </w:rPr>
            </w:pPr>
          </w:p>
        </w:tc>
        <w:tc>
          <w:tcPr>
            <w:tcW w:w="799" w:type="dxa"/>
          </w:tcPr>
          <w:p>
            <w:pPr>
              <w:spacing w:line="280" w:lineRule="exact"/>
              <w:jc w:val="center"/>
              <w:rPr>
                <w:rFonts w:ascii="宋体" w:hAnsi="宋体" w:eastAsia="宋体" w:cs="宋体"/>
                <w:sz w:val="24"/>
                <w:szCs w:val="24"/>
              </w:rPr>
            </w:pPr>
          </w:p>
        </w:tc>
        <w:tc>
          <w:tcPr>
            <w:tcW w:w="1364" w:type="dxa"/>
          </w:tcPr>
          <w:p>
            <w:pPr>
              <w:spacing w:line="280" w:lineRule="exact"/>
              <w:jc w:val="center"/>
              <w:rPr>
                <w:rFonts w:ascii="宋体" w:hAnsi="宋体" w:eastAsia="宋体" w:cs="宋体"/>
                <w:sz w:val="24"/>
                <w:szCs w:val="24"/>
              </w:rPr>
            </w:pPr>
          </w:p>
        </w:tc>
        <w:tc>
          <w:tcPr>
            <w:tcW w:w="1096" w:type="dxa"/>
          </w:tcPr>
          <w:p>
            <w:pPr>
              <w:spacing w:line="280" w:lineRule="exact"/>
              <w:jc w:val="center"/>
              <w:rPr>
                <w:rFonts w:ascii="宋体" w:hAnsi="宋体" w:eastAsia="宋体" w:cs="宋体"/>
                <w:sz w:val="24"/>
                <w:szCs w:val="24"/>
              </w:rPr>
            </w:pPr>
          </w:p>
        </w:tc>
        <w:tc>
          <w:tcPr>
            <w:tcW w:w="671" w:type="dxa"/>
          </w:tcPr>
          <w:p>
            <w:pPr>
              <w:spacing w:line="280" w:lineRule="exact"/>
              <w:jc w:val="center"/>
              <w:rPr>
                <w:rFonts w:ascii="宋体" w:hAnsi="宋体" w:eastAsia="宋体" w:cs="宋体"/>
                <w:sz w:val="24"/>
                <w:szCs w:val="24"/>
              </w:rPr>
            </w:pPr>
          </w:p>
        </w:tc>
      </w:tr>
    </w:tbl>
    <w:p>
      <w:pPr>
        <w:spacing w:line="400" w:lineRule="exact"/>
        <w:jc w:val="left"/>
        <w:rPr>
          <w:rFonts w:ascii="宋体" w:hAnsi="宋体" w:eastAsia="宋体"/>
          <w:sz w:val="24"/>
          <w:szCs w:val="24"/>
        </w:rPr>
      </w:pPr>
      <w:r>
        <w:rPr>
          <w:rFonts w:hint="eastAsia" w:ascii="宋体" w:hAnsi="宋体" w:eastAsia="宋体"/>
          <w:sz w:val="24"/>
          <w:szCs w:val="24"/>
        </w:rPr>
        <w:t>说明：所投产品响应参数必须递交宣传彩页或其它相关资料加以佐证。</w:t>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p>
    <w:p>
      <w:pPr>
        <w:spacing w:line="400" w:lineRule="exact"/>
        <w:jc w:val="left"/>
        <w:rPr>
          <w:rFonts w:ascii="宋体" w:hAnsi="宋体" w:eastAsia="宋体"/>
          <w:sz w:val="24"/>
          <w:szCs w:val="24"/>
        </w:rPr>
      </w:pPr>
      <w:r>
        <w:rPr>
          <w:rFonts w:hint="eastAsia" w:ascii="宋体" w:hAnsi="宋体" w:eastAsia="宋体"/>
          <w:sz w:val="24"/>
          <w:szCs w:val="24"/>
        </w:rPr>
        <w:t>投标单位（盖章）：</w:t>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p>
    <w:p>
      <w:pPr>
        <w:spacing w:line="400" w:lineRule="exact"/>
        <w:jc w:val="left"/>
        <w:rPr>
          <w:rFonts w:ascii="宋体" w:hAnsi="宋体" w:eastAsia="宋体"/>
          <w:sz w:val="24"/>
          <w:szCs w:val="24"/>
        </w:rPr>
      </w:pPr>
      <w:r>
        <w:rPr>
          <w:rFonts w:hint="eastAsia" w:ascii="宋体" w:hAnsi="宋体" w:eastAsia="宋体"/>
          <w:sz w:val="24"/>
          <w:szCs w:val="24"/>
        </w:rPr>
        <w:t>法人或授权代表（签字）：</w:t>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p>
    <w:p>
      <w:pPr>
        <w:spacing w:line="400" w:lineRule="exact"/>
        <w:jc w:val="left"/>
        <w:rPr>
          <w:rFonts w:ascii="宋体" w:hAnsi="宋体" w:eastAsia="宋体"/>
          <w:sz w:val="24"/>
          <w:szCs w:val="24"/>
        </w:rPr>
      </w:pPr>
      <w:r>
        <w:rPr>
          <w:rFonts w:hint="eastAsia" w:ascii="宋体" w:hAnsi="宋体" w:eastAsia="宋体"/>
          <w:sz w:val="24"/>
          <w:szCs w:val="24"/>
        </w:rPr>
        <w:t xml:space="preserve">联系电话：     </w:t>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p>
    <w:p>
      <w:pPr>
        <w:spacing w:line="400" w:lineRule="exact"/>
        <w:jc w:val="left"/>
        <w:rPr>
          <w:rFonts w:ascii="宋体" w:hAnsi="宋体" w:eastAsia="宋体"/>
          <w:sz w:val="24"/>
          <w:szCs w:val="24"/>
        </w:rPr>
        <w:sectPr>
          <w:footerReference r:id="rId3" w:type="default"/>
          <w:pgSz w:w="11906" w:h="16838"/>
          <w:pgMar w:top="1134" w:right="1134" w:bottom="1134" w:left="1134" w:header="851" w:footer="992" w:gutter="0"/>
          <w:cols w:space="425" w:num="1"/>
          <w:docGrid w:type="lines" w:linePitch="579" w:charSpace="21679"/>
        </w:sectPr>
      </w:pPr>
      <w:r>
        <w:rPr>
          <w:rFonts w:hint="eastAsia" w:ascii="宋体" w:hAnsi="宋体" w:eastAsia="宋体"/>
          <w:sz w:val="24"/>
          <w:szCs w:val="24"/>
        </w:rPr>
        <w:tab/>
      </w:r>
      <w:r>
        <w:rPr>
          <w:rFonts w:hint="eastAsia" w:ascii="宋体" w:hAnsi="宋体" w:eastAsia="宋体"/>
          <w:sz w:val="24"/>
          <w:szCs w:val="24"/>
        </w:rPr>
        <w:t xml:space="preserve">   </w:t>
      </w:r>
      <w:r>
        <w:rPr>
          <w:rFonts w:hint="eastAsia" w:ascii="宋体" w:hAnsi="宋体" w:eastAsia="宋体"/>
          <w:sz w:val="24"/>
          <w:szCs w:val="24"/>
        </w:rPr>
        <w:tab/>
      </w:r>
      <w:r>
        <w:rPr>
          <w:rFonts w:hint="eastAsia" w:ascii="宋体" w:hAnsi="宋体" w:eastAsia="宋体"/>
          <w:sz w:val="24"/>
          <w:szCs w:val="24"/>
        </w:rPr>
        <w:t>年   月    日</w:t>
      </w:r>
      <w:r>
        <w:rPr>
          <w:rFonts w:hint="eastAsia" w:ascii="宋体" w:hAnsi="宋体" w:eastAsia="宋体"/>
          <w:sz w:val="24"/>
          <w:szCs w:val="24"/>
        </w:rPr>
        <w:tab/>
      </w:r>
    </w:p>
    <w:p>
      <w:pPr>
        <w:spacing w:line="400" w:lineRule="exact"/>
        <w:rPr>
          <w:rFonts w:ascii="宋体" w:hAnsi="宋体" w:eastAsia="宋体"/>
          <w:sz w:val="24"/>
          <w:szCs w:val="24"/>
        </w:rPr>
      </w:pPr>
      <w:r>
        <w:rPr>
          <w:rFonts w:hint="eastAsia" w:ascii="宋体" w:hAnsi="宋体" w:eastAsia="宋体"/>
          <w:sz w:val="24"/>
          <w:szCs w:val="24"/>
        </w:rPr>
        <w:t>附件3：</w:t>
      </w:r>
    </w:p>
    <w:p>
      <w:pPr>
        <w:jc w:val="center"/>
        <w:rPr>
          <w:rFonts w:ascii="宋体" w:hAnsi="宋体" w:eastAsia="宋体"/>
          <w:b/>
          <w:bCs/>
          <w:sz w:val="28"/>
          <w:szCs w:val="28"/>
        </w:rPr>
      </w:pPr>
      <w:r>
        <w:rPr>
          <w:rFonts w:hint="eastAsia" w:ascii="宋体" w:hAnsi="宋体" w:eastAsia="宋体"/>
          <w:b/>
          <w:bCs/>
          <w:sz w:val="28"/>
          <w:szCs w:val="28"/>
        </w:rPr>
        <w:t>商务应答表</w:t>
      </w:r>
    </w:p>
    <w:p>
      <w:pPr>
        <w:widowControl/>
        <w:jc w:val="left"/>
        <w:rPr>
          <w:rFonts w:ascii="宋体" w:hAnsi="宋体" w:eastAsia="宋体" w:cs="宋体"/>
          <w:sz w:val="24"/>
          <w:szCs w:val="24"/>
        </w:rPr>
      </w:pPr>
      <w:r>
        <w:rPr>
          <w:rFonts w:hint="eastAsia" w:ascii="宋体" w:hAnsi="宋体" w:eastAsia="宋体" w:cs="宋体"/>
          <w:color w:val="000000"/>
          <w:kern w:val="0"/>
          <w:sz w:val="24"/>
          <w:szCs w:val="24"/>
          <w:lang w:bidi="ar"/>
        </w:rPr>
        <w:t xml:space="preserve">采购项目名称： </w:t>
      </w:r>
    </w:p>
    <w:p>
      <w:pPr>
        <w:widowControl/>
        <w:jc w:val="left"/>
        <w:rPr>
          <w:rFonts w:ascii="宋体" w:hAnsi="宋体" w:eastAsia="宋体" w:cs="宋体"/>
          <w:b/>
          <w:bCs/>
          <w:sz w:val="24"/>
          <w:szCs w:val="24"/>
        </w:rPr>
      </w:pPr>
      <w:r>
        <w:rPr>
          <w:rFonts w:hint="eastAsia" w:ascii="宋体" w:hAnsi="宋体" w:eastAsia="宋体" w:cs="宋体"/>
          <w:color w:val="000000"/>
          <w:kern w:val="0"/>
          <w:sz w:val="24"/>
          <w:szCs w:val="24"/>
          <w:lang w:bidi="ar"/>
        </w:rPr>
        <w:t xml:space="preserve">采购项目编号： </w:t>
      </w:r>
    </w:p>
    <w:tbl>
      <w:tblPr>
        <w:tblStyle w:val="9"/>
        <w:tblW w:w="8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1"/>
        <w:gridCol w:w="3400"/>
        <w:gridCol w:w="1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3681" w:type="dxa"/>
            <w:vAlign w:val="center"/>
          </w:tcPr>
          <w:p>
            <w:pPr>
              <w:spacing w:line="280" w:lineRule="exact"/>
              <w:jc w:val="center"/>
              <w:rPr>
                <w:rFonts w:ascii="宋体" w:hAnsi="宋体" w:eastAsia="宋体"/>
                <w:sz w:val="24"/>
                <w:szCs w:val="24"/>
              </w:rPr>
            </w:pPr>
            <w:r>
              <w:rPr>
                <w:rFonts w:hint="eastAsia" w:ascii="宋体" w:hAnsi="宋体" w:eastAsia="宋体"/>
                <w:sz w:val="24"/>
                <w:szCs w:val="24"/>
              </w:rPr>
              <w:t>商务要求</w:t>
            </w:r>
          </w:p>
        </w:tc>
        <w:tc>
          <w:tcPr>
            <w:tcW w:w="3400" w:type="dxa"/>
            <w:vAlign w:val="center"/>
          </w:tcPr>
          <w:p>
            <w:pPr>
              <w:spacing w:line="280" w:lineRule="exact"/>
              <w:jc w:val="center"/>
              <w:rPr>
                <w:rFonts w:ascii="宋体" w:hAnsi="宋体" w:eastAsia="宋体"/>
                <w:sz w:val="24"/>
                <w:szCs w:val="24"/>
              </w:rPr>
            </w:pPr>
            <w:r>
              <w:rPr>
                <w:rFonts w:hint="eastAsia" w:ascii="宋体" w:hAnsi="宋体" w:eastAsia="宋体"/>
                <w:sz w:val="24"/>
                <w:szCs w:val="24"/>
              </w:rPr>
              <w:t>商务要求应答</w:t>
            </w:r>
          </w:p>
        </w:tc>
        <w:tc>
          <w:tcPr>
            <w:tcW w:w="1767" w:type="dxa"/>
            <w:vAlign w:val="center"/>
          </w:tcPr>
          <w:p>
            <w:pPr>
              <w:spacing w:line="280" w:lineRule="exact"/>
              <w:jc w:val="center"/>
              <w:rPr>
                <w:rFonts w:ascii="宋体" w:hAnsi="宋体" w:eastAsia="宋体"/>
                <w:sz w:val="24"/>
                <w:szCs w:val="24"/>
              </w:rPr>
            </w:pPr>
            <w:r>
              <w:rPr>
                <w:rFonts w:hint="eastAsia" w:ascii="宋体" w:hAnsi="宋体" w:eastAsia="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9" w:hRule="atLeast"/>
          <w:jc w:val="center"/>
        </w:trPr>
        <w:tc>
          <w:tcPr>
            <w:tcW w:w="3681" w:type="dxa"/>
          </w:tcPr>
          <w:p>
            <w:pPr>
              <w:spacing w:line="320" w:lineRule="exact"/>
              <w:jc w:val="left"/>
              <w:rPr>
                <w:rFonts w:ascii="宋体" w:hAnsi="宋体" w:eastAsia="宋体"/>
                <w:sz w:val="24"/>
                <w:szCs w:val="24"/>
              </w:rPr>
            </w:pPr>
          </w:p>
        </w:tc>
        <w:tc>
          <w:tcPr>
            <w:tcW w:w="3400" w:type="dxa"/>
          </w:tcPr>
          <w:p>
            <w:pPr>
              <w:spacing w:line="280" w:lineRule="exact"/>
              <w:jc w:val="center"/>
              <w:rPr>
                <w:rFonts w:ascii="宋体" w:hAnsi="宋体" w:eastAsia="宋体"/>
                <w:sz w:val="24"/>
                <w:szCs w:val="24"/>
              </w:rPr>
            </w:pPr>
          </w:p>
        </w:tc>
        <w:tc>
          <w:tcPr>
            <w:tcW w:w="1767" w:type="dxa"/>
          </w:tcPr>
          <w:p>
            <w:pPr>
              <w:spacing w:line="280" w:lineRule="exact"/>
              <w:jc w:val="center"/>
              <w:rPr>
                <w:rFonts w:ascii="宋体" w:hAnsi="宋体" w:eastAsia="宋体"/>
                <w:sz w:val="24"/>
                <w:szCs w:val="24"/>
              </w:rPr>
            </w:pPr>
          </w:p>
        </w:tc>
      </w:tr>
    </w:tbl>
    <w:p>
      <w:pPr>
        <w:spacing w:line="400" w:lineRule="exact"/>
        <w:jc w:val="left"/>
        <w:rPr>
          <w:rFonts w:ascii="宋体" w:hAnsi="宋体" w:eastAsia="宋体"/>
          <w:sz w:val="24"/>
          <w:szCs w:val="24"/>
        </w:rPr>
      </w:pPr>
    </w:p>
    <w:p>
      <w:pPr>
        <w:spacing w:line="400" w:lineRule="exact"/>
        <w:jc w:val="left"/>
        <w:rPr>
          <w:rFonts w:ascii="宋体" w:hAnsi="宋体" w:eastAsia="宋体"/>
          <w:sz w:val="24"/>
          <w:szCs w:val="24"/>
        </w:rPr>
      </w:pPr>
      <w:r>
        <w:rPr>
          <w:rFonts w:hint="eastAsia" w:ascii="宋体" w:hAnsi="宋体" w:eastAsia="宋体"/>
          <w:sz w:val="24"/>
          <w:szCs w:val="24"/>
        </w:rPr>
        <w:t>投标单位（盖章）：</w:t>
      </w:r>
    </w:p>
    <w:p>
      <w:pPr>
        <w:spacing w:line="400" w:lineRule="exact"/>
        <w:jc w:val="left"/>
        <w:rPr>
          <w:rFonts w:ascii="宋体" w:hAnsi="宋体" w:eastAsia="宋体"/>
          <w:sz w:val="24"/>
          <w:szCs w:val="24"/>
        </w:rPr>
      </w:pPr>
      <w:r>
        <w:rPr>
          <w:rFonts w:hint="eastAsia" w:ascii="宋体" w:hAnsi="宋体" w:eastAsia="宋体"/>
          <w:sz w:val="24"/>
          <w:szCs w:val="24"/>
        </w:rPr>
        <w:t>法人或授权代表（签字）：</w:t>
      </w:r>
    </w:p>
    <w:p>
      <w:pPr>
        <w:spacing w:line="400" w:lineRule="exact"/>
        <w:jc w:val="left"/>
        <w:rPr>
          <w:rFonts w:ascii="宋体" w:hAnsi="宋体" w:eastAsia="宋体"/>
          <w:sz w:val="24"/>
          <w:szCs w:val="24"/>
        </w:rPr>
      </w:pPr>
      <w:r>
        <w:rPr>
          <w:rFonts w:hint="eastAsia" w:ascii="宋体" w:hAnsi="宋体" w:eastAsia="宋体"/>
          <w:sz w:val="24"/>
          <w:szCs w:val="24"/>
        </w:rPr>
        <w:t xml:space="preserve">联系电话：     </w:t>
      </w:r>
    </w:p>
    <w:p>
      <w:pPr>
        <w:jc w:val="left"/>
        <w:rPr>
          <w:rFonts w:ascii="宋体" w:hAnsi="宋体" w:eastAsia="宋体"/>
          <w:sz w:val="32"/>
          <w:szCs w:val="32"/>
        </w:rPr>
      </w:pPr>
      <w:r>
        <w:rPr>
          <w:rFonts w:hint="eastAsia" w:ascii="宋体" w:hAnsi="宋体" w:eastAsia="宋体"/>
          <w:sz w:val="24"/>
          <w:szCs w:val="24"/>
        </w:rPr>
        <w:tab/>
      </w:r>
      <w:r>
        <w:rPr>
          <w:rFonts w:hint="eastAsia" w:ascii="宋体" w:hAnsi="宋体" w:eastAsia="宋体"/>
          <w:sz w:val="24"/>
          <w:szCs w:val="24"/>
        </w:rPr>
        <w:t xml:space="preserve">   </w:t>
      </w:r>
      <w:r>
        <w:rPr>
          <w:rFonts w:hint="eastAsia" w:ascii="宋体" w:hAnsi="宋体" w:eastAsia="宋体"/>
          <w:sz w:val="24"/>
          <w:szCs w:val="24"/>
        </w:rPr>
        <w:tab/>
      </w:r>
      <w:r>
        <w:rPr>
          <w:rFonts w:hint="eastAsia" w:ascii="宋体" w:hAnsi="宋体" w:eastAsia="宋体"/>
          <w:sz w:val="24"/>
          <w:szCs w:val="24"/>
        </w:rPr>
        <w:t>年   月    日</w:t>
      </w:r>
    </w:p>
    <w:p>
      <w:pPr>
        <w:rPr>
          <w:rFonts w:ascii="宋体" w:hAnsi="宋体" w:eastAsia="宋体"/>
          <w:sz w:val="24"/>
          <w:szCs w:val="24"/>
        </w:rPr>
      </w:pPr>
      <w:r>
        <w:rPr>
          <w:rFonts w:hint="eastAsia" w:ascii="宋体" w:hAnsi="宋体" w:eastAsia="宋体"/>
          <w:sz w:val="24"/>
          <w:szCs w:val="24"/>
        </w:rPr>
        <w:br w:type="page"/>
      </w:r>
      <w:r>
        <w:rPr>
          <w:rFonts w:hint="eastAsia" w:ascii="宋体" w:hAnsi="宋体" w:eastAsia="宋体"/>
          <w:sz w:val="24"/>
          <w:szCs w:val="24"/>
        </w:rPr>
        <w:t>附件4：</w:t>
      </w:r>
    </w:p>
    <w:p>
      <w:pPr>
        <w:jc w:val="center"/>
        <w:rPr>
          <w:rFonts w:ascii="宋体" w:hAnsi="宋体" w:eastAsia="宋体"/>
          <w:b/>
          <w:bCs/>
          <w:sz w:val="28"/>
          <w:szCs w:val="28"/>
        </w:rPr>
      </w:pPr>
      <w:r>
        <w:rPr>
          <w:rFonts w:hint="eastAsia" w:ascii="宋体" w:hAnsi="宋体" w:eastAsia="宋体"/>
          <w:b/>
          <w:bCs/>
          <w:sz w:val="28"/>
          <w:szCs w:val="28"/>
        </w:rPr>
        <w:t>报价表</w:t>
      </w:r>
    </w:p>
    <w:p>
      <w:pPr>
        <w:widowControl/>
        <w:jc w:val="left"/>
        <w:rPr>
          <w:rFonts w:ascii="宋体" w:hAnsi="宋体" w:eastAsia="宋体" w:cs="宋体"/>
          <w:sz w:val="24"/>
          <w:szCs w:val="24"/>
        </w:rPr>
      </w:pPr>
      <w:r>
        <w:rPr>
          <w:rFonts w:hint="eastAsia" w:ascii="宋体" w:hAnsi="宋体" w:eastAsia="宋体" w:cs="宋体"/>
          <w:color w:val="000000"/>
          <w:kern w:val="0"/>
          <w:sz w:val="24"/>
          <w:szCs w:val="24"/>
          <w:lang w:bidi="ar"/>
        </w:rPr>
        <w:t xml:space="preserve">采购项目名称： </w:t>
      </w:r>
    </w:p>
    <w:p>
      <w:pPr>
        <w:widowControl/>
        <w:jc w:val="left"/>
        <w:rPr>
          <w:rFonts w:ascii="宋体" w:hAnsi="宋体" w:eastAsia="宋体" w:cs="宋体"/>
          <w:b/>
          <w:bCs/>
          <w:sz w:val="24"/>
          <w:szCs w:val="24"/>
        </w:rPr>
      </w:pPr>
      <w:r>
        <w:rPr>
          <w:rFonts w:hint="eastAsia" w:ascii="宋体" w:hAnsi="宋体" w:eastAsia="宋体" w:cs="宋体"/>
          <w:color w:val="000000"/>
          <w:kern w:val="0"/>
          <w:sz w:val="24"/>
          <w:szCs w:val="24"/>
          <w:lang w:bidi="ar"/>
        </w:rPr>
        <w:t xml:space="preserve">采购项目编号： </w:t>
      </w:r>
    </w:p>
    <w:tbl>
      <w:tblPr>
        <w:tblStyle w:val="9"/>
        <w:tblW w:w="10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331"/>
        <w:gridCol w:w="2402"/>
        <w:gridCol w:w="1334"/>
        <w:gridCol w:w="801"/>
        <w:gridCol w:w="1040"/>
        <w:gridCol w:w="1023"/>
        <w:gridCol w:w="941"/>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67" w:type="dxa"/>
            <w:vAlign w:val="center"/>
          </w:tcPr>
          <w:p>
            <w:pPr>
              <w:spacing w:line="280" w:lineRule="exact"/>
              <w:jc w:val="center"/>
              <w:rPr>
                <w:rFonts w:ascii="宋体" w:hAnsi="宋体" w:eastAsia="宋体"/>
                <w:sz w:val="24"/>
                <w:szCs w:val="24"/>
              </w:rPr>
            </w:pPr>
            <w:r>
              <w:rPr>
                <w:rFonts w:hint="eastAsia" w:ascii="宋体" w:hAnsi="宋体" w:eastAsia="宋体"/>
                <w:sz w:val="24"/>
                <w:szCs w:val="24"/>
              </w:rPr>
              <w:t>序号</w:t>
            </w:r>
          </w:p>
        </w:tc>
        <w:tc>
          <w:tcPr>
            <w:tcW w:w="1331" w:type="dxa"/>
            <w:vAlign w:val="center"/>
          </w:tcPr>
          <w:p>
            <w:pPr>
              <w:spacing w:line="280" w:lineRule="exact"/>
              <w:jc w:val="center"/>
              <w:rPr>
                <w:rFonts w:ascii="宋体" w:hAnsi="宋体" w:eastAsia="宋体"/>
                <w:sz w:val="24"/>
                <w:szCs w:val="24"/>
              </w:rPr>
            </w:pPr>
            <w:r>
              <w:rPr>
                <w:rFonts w:hint="eastAsia" w:ascii="宋体" w:hAnsi="宋体" w:eastAsia="宋体"/>
                <w:sz w:val="24"/>
                <w:szCs w:val="24"/>
              </w:rPr>
              <w:t>设备名称</w:t>
            </w:r>
          </w:p>
        </w:tc>
        <w:tc>
          <w:tcPr>
            <w:tcW w:w="2402" w:type="dxa"/>
            <w:vAlign w:val="center"/>
          </w:tcPr>
          <w:p>
            <w:pPr>
              <w:spacing w:line="280" w:lineRule="exact"/>
              <w:jc w:val="center"/>
              <w:rPr>
                <w:rFonts w:ascii="宋体" w:hAnsi="宋体" w:eastAsia="宋体"/>
                <w:sz w:val="24"/>
                <w:szCs w:val="24"/>
              </w:rPr>
            </w:pPr>
            <w:r>
              <w:rPr>
                <w:rFonts w:hint="eastAsia" w:ascii="宋体" w:hAnsi="宋体" w:eastAsia="宋体"/>
                <w:sz w:val="24"/>
                <w:szCs w:val="24"/>
              </w:rPr>
              <w:t>生产企业</w:t>
            </w:r>
          </w:p>
        </w:tc>
        <w:tc>
          <w:tcPr>
            <w:tcW w:w="1334" w:type="dxa"/>
            <w:vAlign w:val="center"/>
          </w:tcPr>
          <w:p>
            <w:pPr>
              <w:spacing w:line="280" w:lineRule="exact"/>
              <w:jc w:val="center"/>
              <w:rPr>
                <w:rFonts w:ascii="宋体" w:hAnsi="宋体" w:eastAsia="宋体"/>
                <w:sz w:val="24"/>
                <w:szCs w:val="24"/>
              </w:rPr>
            </w:pPr>
            <w:r>
              <w:rPr>
                <w:rFonts w:hint="eastAsia" w:ascii="宋体" w:hAnsi="宋体" w:eastAsia="宋体"/>
                <w:sz w:val="24"/>
                <w:szCs w:val="24"/>
              </w:rPr>
              <w:t>型号</w:t>
            </w:r>
          </w:p>
        </w:tc>
        <w:tc>
          <w:tcPr>
            <w:tcW w:w="801" w:type="dxa"/>
            <w:vAlign w:val="center"/>
          </w:tcPr>
          <w:p>
            <w:pPr>
              <w:spacing w:line="280" w:lineRule="exact"/>
              <w:jc w:val="center"/>
              <w:rPr>
                <w:rFonts w:ascii="宋体" w:hAnsi="宋体" w:eastAsia="宋体"/>
                <w:sz w:val="24"/>
                <w:szCs w:val="24"/>
              </w:rPr>
            </w:pPr>
            <w:r>
              <w:rPr>
                <w:rFonts w:hint="eastAsia" w:ascii="宋体" w:hAnsi="宋体" w:eastAsia="宋体"/>
                <w:sz w:val="24"/>
                <w:szCs w:val="24"/>
              </w:rPr>
              <w:t>数量</w:t>
            </w:r>
          </w:p>
        </w:tc>
        <w:tc>
          <w:tcPr>
            <w:tcW w:w="1040" w:type="dxa"/>
            <w:vAlign w:val="center"/>
          </w:tcPr>
          <w:p>
            <w:pPr>
              <w:spacing w:line="280" w:lineRule="exact"/>
              <w:jc w:val="center"/>
              <w:rPr>
                <w:rFonts w:hint="eastAsia" w:ascii="宋体" w:hAnsi="宋体" w:eastAsia="宋体"/>
                <w:sz w:val="24"/>
                <w:szCs w:val="24"/>
              </w:rPr>
            </w:pPr>
            <w:r>
              <w:rPr>
                <w:rFonts w:hint="eastAsia" w:ascii="宋体" w:hAnsi="宋体" w:eastAsia="宋体"/>
                <w:sz w:val="24"/>
                <w:szCs w:val="24"/>
              </w:rPr>
              <w:t>单价</w:t>
            </w:r>
          </w:p>
          <w:p>
            <w:pPr>
              <w:spacing w:line="280" w:lineRule="exact"/>
              <w:jc w:val="center"/>
              <w:rPr>
                <w:rFonts w:ascii="宋体" w:hAnsi="宋体" w:eastAsia="宋体"/>
                <w:sz w:val="24"/>
                <w:szCs w:val="24"/>
              </w:rPr>
            </w:pPr>
            <w:r>
              <w:rPr>
                <w:rFonts w:hint="eastAsia" w:ascii="宋体" w:hAnsi="宋体" w:eastAsia="宋体"/>
                <w:sz w:val="24"/>
                <w:szCs w:val="24"/>
              </w:rPr>
              <w:t>(万元)</w:t>
            </w:r>
          </w:p>
        </w:tc>
        <w:tc>
          <w:tcPr>
            <w:tcW w:w="1023" w:type="dxa"/>
            <w:vAlign w:val="center"/>
          </w:tcPr>
          <w:p>
            <w:pPr>
              <w:spacing w:line="280" w:lineRule="exact"/>
              <w:jc w:val="center"/>
              <w:rPr>
                <w:rFonts w:hint="eastAsia" w:ascii="宋体" w:hAnsi="宋体" w:eastAsia="宋体"/>
                <w:sz w:val="24"/>
                <w:szCs w:val="24"/>
              </w:rPr>
            </w:pPr>
            <w:r>
              <w:rPr>
                <w:rFonts w:hint="eastAsia" w:ascii="宋体" w:hAnsi="宋体" w:eastAsia="宋体"/>
                <w:sz w:val="24"/>
                <w:szCs w:val="24"/>
              </w:rPr>
              <w:t>总价</w:t>
            </w:r>
          </w:p>
          <w:p>
            <w:pPr>
              <w:spacing w:line="280" w:lineRule="exact"/>
              <w:jc w:val="center"/>
              <w:rPr>
                <w:rFonts w:ascii="宋体" w:hAnsi="宋体" w:eastAsia="宋体"/>
                <w:sz w:val="24"/>
                <w:szCs w:val="24"/>
              </w:rPr>
            </w:pPr>
            <w:r>
              <w:rPr>
                <w:rFonts w:hint="eastAsia" w:ascii="宋体" w:hAnsi="宋体" w:eastAsia="宋体"/>
                <w:sz w:val="24"/>
                <w:szCs w:val="24"/>
              </w:rPr>
              <w:t>(万元)</w:t>
            </w:r>
          </w:p>
        </w:tc>
        <w:tc>
          <w:tcPr>
            <w:tcW w:w="941" w:type="dxa"/>
            <w:vAlign w:val="center"/>
          </w:tcPr>
          <w:p>
            <w:pPr>
              <w:spacing w:line="280" w:lineRule="exact"/>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限价</w:t>
            </w:r>
          </w:p>
          <w:p>
            <w:pPr>
              <w:spacing w:line="280" w:lineRule="exact"/>
              <w:jc w:val="center"/>
              <w:rPr>
                <w:rFonts w:hint="eastAsia" w:ascii="宋体" w:hAnsi="宋体" w:eastAsia="宋体"/>
                <w:sz w:val="24"/>
                <w:szCs w:val="24"/>
                <w:lang w:val="en-US" w:eastAsia="zh-CN"/>
              </w:rPr>
            </w:pPr>
            <w:r>
              <w:rPr>
                <w:rFonts w:hint="eastAsia" w:ascii="宋体" w:hAnsi="宋体" w:eastAsia="宋体"/>
                <w:sz w:val="24"/>
                <w:szCs w:val="24"/>
              </w:rPr>
              <w:t>(万元)</w:t>
            </w:r>
          </w:p>
        </w:tc>
        <w:tc>
          <w:tcPr>
            <w:tcW w:w="941" w:type="dxa"/>
            <w:vAlign w:val="center"/>
          </w:tcPr>
          <w:p>
            <w:pPr>
              <w:spacing w:line="280" w:lineRule="exact"/>
              <w:jc w:val="center"/>
              <w:rPr>
                <w:rFonts w:hint="eastAsia" w:ascii="宋体" w:hAnsi="宋体" w:eastAsia="宋体"/>
                <w:sz w:val="24"/>
                <w:szCs w:val="24"/>
              </w:rPr>
            </w:pPr>
            <w:r>
              <w:rPr>
                <w:rFonts w:hint="eastAsia" w:ascii="宋体" w:hAnsi="宋体" w:eastAsia="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jc w:val="center"/>
        </w:trPr>
        <w:tc>
          <w:tcPr>
            <w:tcW w:w="767" w:type="dxa"/>
            <w:vAlign w:val="center"/>
          </w:tcPr>
          <w:p>
            <w:pPr>
              <w:spacing w:line="280" w:lineRule="exact"/>
              <w:jc w:val="center"/>
              <w:rPr>
                <w:rFonts w:ascii="宋体" w:hAnsi="宋体" w:eastAsia="宋体"/>
                <w:sz w:val="24"/>
                <w:szCs w:val="24"/>
              </w:rPr>
            </w:pPr>
            <w:r>
              <w:rPr>
                <w:rFonts w:hint="eastAsia" w:ascii="宋体" w:hAnsi="宋体" w:eastAsia="宋体"/>
                <w:sz w:val="24"/>
                <w:szCs w:val="24"/>
              </w:rPr>
              <w:t>1</w:t>
            </w:r>
          </w:p>
        </w:tc>
        <w:tc>
          <w:tcPr>
            <w:tcW w:w="1331" w:type="dxa"/>
            <w:vAlign w:val="center"/>
          </w:tcPr>
          <w:p>
            <w:pPr>
              <w:spacing w:line="280" w:lineRule="exact"/>
              <w:jc w:val="both"/>
              <w:rPr>
                <w:rFonts w:hint="default" w:ascii="宋体" w:hAnsi="宋体" w:eastAsia="宋体"/>
                <w:sz w:val="24"/>
                <w:szCs w:val="24"/>
                <w:lang w:val="en-US" w:eastAsia="zh-CN"/>
              </w:rPr>
            </w:pPr>
            <w:r>
              <w:rPr>
                <w:rFonts w:hint="eastAsia" w:ascii="宋体" w:hAnsi="宋体" w:eastAsia="宋体"/>
                <w:sz w:val="24"/>
                <w:szCs w:val="24"/>
                <w:lang w:val="en-US" w:eastAsia="zh-CN"/>
              </w:rPr>
              <w:t>全自动免疫组化染色仪</w:t>
            </w:r>
          </w:p>
        </w:tc>
        <w:tc>
          <w:tcPr>
            <w:tcW w:w="2402" w:type="dxa"/>
          </w:tcPr>
          <w:p>
            <w:pPr>
              <w:spacing w:line="280" w:lineRule="exact"/>
              <w:jc w:val="center"/>
              <w:rPr>
                <w:rFonts w:ascii="宋体" w:hAnsi="宋体" w:eastAsia="宋体"/>
                <w:sz w:val="24"/>
                <w:szCs w:val="24"/>
              </w:rPr>
            </w:pPr>
          </w:p>
        </w:tc>
        <w:tc>
          <w:tcPr>
            <w:tcW w:w="1334" w:type="dxa"/>
          </w:tcPr>
          <w:p>
            <w:pPr>
              <w:spacing w:line="280" w:lineRule="exact"/>
              <w:jc w:val="center"/>
              <w:rPr>
                <w:rFonts w:ascii="宋体" w:hAnsi="宋体" w:eastAsia="宋体"/>
                <w:sz w:val="24"/>
                <w:szCs w:val="24"/>
              </w:rPr>
            </w:pPr>
          </w:p>
        </w:tc>
        <w:tc>
          <w:tcPr>
            <w:tcW w:w="801" w:type="dxa"/>
            <w:vAlign w:val="center"/>
          </w:tcPr>
          <w:p>
            <w:pPr>
              <w:spacing w:line="280" w:lineRule="exact"/>
              <w:jc w:val="center"/>
              <w:rPr>
                <w:rFonts w:hint="eastAsia" w:ascii="宋体" w:hAnsi="宋体" w:eastAsia="宋体"/>
                <w:sz w:val="24"/>
                <w:szCs w:val="24"/>
                <w:lang w:eastAsia="zh-CN"/>
              </w:rPr>
            </w:pPr>
            <w:r>
              <w:rPr>
                <w:rFonts w:hint="eastAsia" w:ascii="宋体" w:hAnsi="宋体" w:eastAsia="宋体"/>
                <w:sz w:val="24"/>
                <w:szCs w:val="24"/>
              </w:rPr>
              <w:t>1</w:t>
            </w:r>
            <w:r>
              <w:rPr>
                <w:rFonts w:hint="eastAsia" w:ascii="宋体" w:hAnsi="宋体" w:eastAsia="宋体"/>
                <w:sz w:val="24"/>
                <w:szCs w:val="24"/>
                <w:lang w:val="en-US" w:eastAsia="zh-CN"/>
              </w:rPr>
              <w:t>台</w:t>
            </w:r>
          </w:p>
        </w:tc>
        <w:tc>
          <w:tcPr>
            <w:tcW w:w="1040" w:type="dxa"/>
          </w:tcPr>
          <w:p>
            <w:pPr>
              <w:spacing w:line="280" w:lineRule="exact"/>
              <w:jc w:val="center"/>
              <w:rPr>
                <w:rFonts w:ascii="宋体" w:hAnsi="宋体" w:eastAsia="宋体"/>
                <w:sz w:val="24"/>
                <w:szCs w:val="24"/>
              </w:rPr>
            </w:pPr>
          </w:p>
        </w:tc>
        <w:tc>
          <w:tcPr>
            <w:tcW w:w="1023" w:type="dxa"/>
          </w:tcPr>
          <w:p>
            <w:pPr>
              <w:spacing w:line="280" w:lineRule="exact"/>
              <w:jc w:val="center"/>
              <w:rPr>
                <w:rFonts w:ascii="宋体" w:hAnsi="宋体" w:eastAsia="宋体"/>
                <w:sz w:val="24"/>
                <w:szCs w:val="24"/>
              </w:rPr>
            </w:pPr>
          </w:p>
        </w:tc>
        <w:tc>
          <w:tcPr>
            <w:tcW w:w="941" w:type="dxa"/>
            <w:vAlign w:val="center"/>
          </w:tcPr>
          <w:p>
            <w:pPr>
              <w:spacing w:line="280" w:lineRule="exac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23.5</w:t>
            </w:r>
          </w:p>
        </w:tc>
        <w:tc>
          <w:tcPr>
            <w:tcW w:w="941" w:type="dxa"/>
          </w:tcPr>
          <w:p>
            <w:pPr>
              <w:spacing w:line="280" w:lineRule="exact"/>
              <w:jc w:val="center"/>
              <w:rPr>
                <w:rFonts w:ascii="宋体" w:hAnsi="宋体" w:eastAsia="宋体"/>
                <w:sz w:val="24"/>
                <w:szCs w:val="24"/>
              </w:rPr>
            </w:pPr>
          </w:p>
        </w:tc>
      </w:tr>
    </w:tbl>
    <w:p>
      <w:pPr>
        <w:spacing w:line="400" w:lineRule="exact"/>
        <w:jc w:val="left"/>
        <w:rPr>
          <w:rFonts w:ascii="宋体" w:hAnsi="宋体" w:eastAsia="宋体"/>
          <w:sz w:val="24"/>
          <w:szCs w:val="24"/>
        </w:rPr>
      </w:pPr>
    </w:p>
    <w:p>
      <w:pPr>
        <w:spacing w:line="400" w:lineRule="exact"/>
        <w:jc w:val="left"/>
        <w:rPr>
          <w:rFonts w:ascii="宋体" w:hAnsi="宋体" w:eastAsia="宋体"/>
          <w:sz w:val="24"/>
          <w:szCs w:val="24"/>
        </w:rPr>
      </w:pPr>
      <w:r>
        <w:rPr>
          <w:rFonts w:hint="eastAsia" w:ascii="宋体" w:hAnsi="宋体" w:eastAsia="宋体"/>
          <w:sz w:val="24"/>
          <w:szCs w:val="24"/>
        </w:rPr>
        <w:t>投标单位（盖章）：</w:t>
      </w:r>
    </w:p>
    <w:p>
      <w:pPr>
        <w:spacing w:line="400" w:lineRule="exact"/>
        <w:jc w:val="left"/>
        <w:rPr>
          <w:rFonts w:ascii="宋体" w:hAnsi="宋体" w:eastAsia="宋体"/>
          <w:sz w:val="24"/>
          <w:szCs w:val="24"/>
        </w:rPr>
      </w:pPr>
      <w:r>
        <w:rPr>
          <w:rFonts w:hint="eastAsia" w:ascii="宋体" w:hAnsi="宋体" w:eastAsia="宋体"/>
          <w:sz w:val="24"/>
          <w:szCs w:val="24"/>
        </w:rPr>
        <w:t>法人或授权代表（签字）：</w:t>
      </w:r>
    </w:p>
    <w:p>
      <w:pPr>
        <w:spacing w:line="400" w:lineRule="exact"/>
        <w:jc w:val="left"/>
        <w:rPr>
          <w:rFonts w:ascii="宋体" w:hAnsi="宋体" w:eastAsia="宋体"/>
          <w:sz w:val="24"/>
          <w:szCs w:val="24"/>
        </w:rPr>
      </w:pPr>
      <w:r>
        <w:rPr>
          <w:rFonts w:hint="eastAsia" w:ascii="宋体" w:hAnsi="宋体" w:eastAsia="宋体"/>
          <w:sz w:val="24"/>
          <w:szCs w:val="24"/>
        </w:rPr>
        <w:t>联系电话：</w:t>
      </w:r>
    </w:p>
    <w:p>
      <w:pPr>
        <w:jc w:val="left"/>
        <w:rPr>
          <w:rFonts w:ascii="宋体" w:hAnsi="宋体" w:eastAsia="宋体"/>
          <w:sz w:val="24"/>
          <w:szCs w:val="24"/>
        </w:rPr>
      </w:pPr>
      <w:r>
        <w:rPr>
          <w:rFonts w:hint="eastAsia" w:ascii="宋体" w:hAnsi="宋体" w:eastAsia="宋体"/>
          <w:sz w:val="24"/>
          <w:szCs w:val="24"/>
        </w:rPr>
        <w:tab/>
      </w:r>
      <w:r>
        <w:rPr>
          <w:rFonts w:hint="eastAsia" w:ascii="宋体" w:hAnsi="宋体" w:eastAsia="宋体"/>
          <w:sz w:val="24"/>
          <w:szCs w:val="24"/>
        </w:rPr>
        <w:t xml:space="preserve">   </w:t>
      </w:r>
      <w:r>
        <w:rPr>
          <w:rFonts w:hint="eastAsia" w:ascii="宋体" w:hAnsi="宋体" w:eastAsia="宋体"/>
          <w:sz w:val="24"/>
          <w:szCs w:val="24"/>
        </w:rPr>
        <w:tab/>
      </w:r>
      <w:r>
        <w:rPr>
          <w:rFonts w:hint="eastAsia" w:ascii="宋体" w:hAnsi="宋体" w:eastAsia="宋体"/>
          <w:sz w:val="24"/>
          <w:szCs w:val="24"/>
        </w:rPr>
        <w:t>年   月    日</w:t>
      </w:r>
    </w:p>
    <w:p>
      <w:pPr>
        <w:rPr>
          <w:rFonts w:ascii="宋体" w:hAnsi="宋体" w:eastAsia="宋体"/>
          <w:sz w:val="24"/>
          <w:szCs w:val="24"/>
        </w:rPr>
      </w:pPr>
      <w:r>
        <w:rPr>
          <w:rFonts w:hint="eastAsia" w:ascii="宋体" w:hAnsi="宋体" w:eastAsia="宋体"/>
          <w:sz w:val="24"/>
          <w:szCs w:val="24"/>
        </w:rPr>
        <w:br w:type="page"/>
      </w:r>
    </w:p>
    <w:p>
      <w:pPr>
        <w:rPr>
          <w:rFonts w:ascii="宋体" w:hAnsi="宋体" w:eastAsia="宋体"/>
          <w:sz w:val="24"/>
          <w:szCs w:val="24"/>
        </w:rPr>
      </w:pPr>
      <w:r>
        <w:rPr>
          <w:rFonts w:hint="eastAsia" w:ascii="宋体" w:hAnsi="宋体" w:eastAsia="宋体"/>
          <w:sz w:val="24"/>
          <w:szCs w:val="24"/>
        </w:rPr>
        <w:t>附件5：</w:t>
      </w:r>
    </w:p>
    <w:p>
      <w:pPr>
        <w:jc w:val="center"/>
        <w:rPr>
          <w:rFonts w:ascii="宋体" w:hAnsi="宋体" w:eastAsia="宋体"/>
          <w:b/>
          <w:bCs/>
          <w:sz w:val="28"/>
          <w:szCs w:val="28"/>
        </w:rPr>
      </w:pPr>
      <w:r>
        <w:rPr>
          <w:rFonts w:hint="eastAsia" w:ascii="宋体" w:hAnsi="宋体" w:eastAsia="宋体"/>
          <w:b/>
          <w:bCs/>
          <w:sz w:val="28"/>
          <w:szCs w:val="28"/>
        </w:rPr>
        <w:t>承诺函</w:t>
      </w:r>
    </w:p>
    <w:p>
      <w:pPr>
        <w:spacing w:line="400" w:lineRule="exact"/>
        <w:rPr>
          <w:rFonts w:ascii="宋体" w:hAnsi="宋体" w:eastAsia="宋体"/>
          <w:sz w:val="24"/>
          <w:szCs w:val="24"/>
        </w:rPr>
      </w:pPr>
      <w:r>
        <w:rPr>
          <w:rFonts w:hint="eastAsia" w:ascii="宋体" w:hAnsi="宋体" w:eastAsia="宋体"/>
          <w:sz w:val="24"/>
          <w:szCs w:val="24"/>
          <w:u w:val="single"/>
        </w:rPr>
        <w:t>万源市中心医院</w:t>
      </w:r>
      <w:r>
        <w:rPr>
          <w:rFonts w:hint="eastAsia" w:ascii="宋体" w:hAnsi="宋体" w:eastAsia="宋体"/>
          <w:sz w:val="24"/>
          <w:szCs w:val="24"/>
        </w:rPr>
        <w:t>（采购人）：</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我公司作为本次采购项目的供应商，根据采购文件要求，现郑重承诺如下：</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一、具备《中华人民共和国政府采购法》第二十二条和本项目规定的条件：</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（一）具有独立承担民事责任的能力；</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（二）具有良好的商业信誉和健全的财务会计制度；</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（三）具有履行合同所必需的设备和专业技术能力；</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（四）有依法缴纳税收和社会保障资金的良好记录；</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（五）参加政府采购活动前三年内，在经营活动中没有重大违法记录；</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（六）法律、行政法规规定的其他条件；</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（七）根据采购项目提出的特殊条件。</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二、完全接受和满足本项目采购文件中规定的实质性要求，如对采购文件有异议，已经在递交投标文件截止时间届满前依法进行维权救济，不存在对采购文件有异议的同时又参加投标以求侥幸中标或者为实现其他非法目的的行为。</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三、在参加本次采购活动中，不存在与单位负责人为同一人或者存在直接控股、管理关系的其他供应商参与同一合同项下的采购活动的行为。</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四、在参加本次采购活动中，不存在和其他供应商在同一合同项下的采购项目中，同时委托同一个自然人、同一家庭的人员、同一单位的人员作为代理人的行为。</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五、如果有《四川省政府采购当事人诚信管理办法》（川财采[2015]33号）规定的记入诚信档案的失信行为，将在投标文件中全面如实反映。</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六、投标文件中提供的任何资料和技术、服务、商务等投标承诺情况都是真实的、有效的、合法的。</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七、如本项目招标采购过程中需要提供样品，则我公司提供的样品即为中标后将要提供的中标产品，我公司对提供样品的性能和质量负责，因样品存在缺陷或者不符合采购文件要求导致未能中标的，我公司愿意承担相应不利后果。</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本公司对上述承诺的内容事项真实性负责。如经查实上述承诺的内容事项存在虚假，我公司愿意接受以提供虚假材料谋取中标的法律责任。</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 xml:space="preserve">       </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供应商名称：         （盖章）</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法定代表人或授权代表（签字或盖章）：</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日期:</w:t>
      </w:r>
      <w:r>
        <w:rPr>
          <w:rFonts w:hint="eastAsia" w:ascii="宋体" w:hAnsi="宋体" w:eastAsia="宋体"/>
          <w:sz w:val="24"/>
          <w:szCs w:val="24"/>
        </w:rPr>
        <w:tab/>
      </w:r>
      <w:bookmarkEnd w:id="0"/>
      <w:r>
        <w:rPr>
          <w:rFonts w:hint="eastAsia" w:ascii="宋体" w:hAnsi="宋体" w:eastAsia="宋体"/>
          <w:sz w:val="24"/>
          <w:szCs w:val="24"/>
        </w:rPr>
        <w:t xml:space="preserve">      年    月    日</w:t>
      </w:r>
    </w:p>
    <w:sectPr>
      <w:footerReference r:id="rId4" w:type="default"/>
      <w:footerReference r:id="rId5" w:type="even"/>
      <w:pgSz w:w="11906" w:h="16838"/>
      <w:pgMar w:top="1701" w:right="1134" w:bottom="1701" w:left="1134" w:header="851" w:footer="992" w:gutter="0"/>
      <w:cols w:space="425" w:num="1"/>
      <w:docGrid w:type="lines" w:linePitch="579"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1CAEC97F-4DCB-44FD-85F8-88591828E6C1}"/>
  </w:font>
  <w:font w:name="Arial Narrow">
    <w:panose1 w:val="020B0606020202030204"/>
    <w:charset w:val="00"/>
    <w:family w:val="swiss"/>
    <w:pitch w:val="default"/>
    <w:sig w:usb0="00000287" w:usb1="00000800" w:usb2="00000000" w:usb3="00000000" w:csb0="2000009F" w:csb1="DFD7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9</w:t>
                          </w:r>
                          <w:r>
                            <w:fldChar w:fldCharType="end"/>
                          </w:r>
                          <w:r>
                            <w:t xml:space="preserve"> / </w:t>
                          </w:r>
                          <w:r>
                            <w:fldChar w:fldCharType="begin"/>
                          </w:r>
                          <w:r>
                            <w:instrText xml:space="preserve"> NUMPAGES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9</w:t>
                    </w:r>
                    <w:r>
                      <w:fldChar w:fldCharType="end"/>
                    </w:r>
                    <w:r>
                      <w:t xml:space="preserve"> / </w:t>
                    </w:r>
                    <w:r>
                      <w:fldChar w:fldCharType="begin"/>
                    </w:r>
                    <w:r>
                      <w:instrText xml:space="preserve"> NUMPAGES  \* MERGEFORMAT </w:instrText>
                    </w:r>
                    <w:r>
                      <w:fldChar w:fldCharType="separate"/>
                    </w:r>
                    <w:r>
                      <w:t>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58"/>
  <w:drawingGridVerticalSpacing w:val="57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lOTcwZTlmZDVmMmMyYjZlNzJiZGZiOTYyYzk1MjkifQ=="/>
  </w:docVars>
  <w:rsids>
    <w:rsidRoot w:val="00290D90"/>
    <w:rsid w:val="00026F25"/>
    <w:rsid w:val="00047226"/>
    <w:rsid w:val="00227A29"/>
    <w:rsid w:val="00290D90"/>
    <w:rsid w:val="00335F03"/>
    <w:rsid w:val="003762ED"/>
    <w:rsid w:val="003B16BA"/>
    <w:rsid w:val="003C0562"/>
    <w:rsid w:val="003F3D3B"/>
    <w:rsid w:val="004042B2"/>
    <w:rsid w:val="004156B3"/>
    <w:rsid w:val="0045409B"/>
    <w:rsid w:val="004C0CA7"/>
    <w:rsid w:val="005530AA"/>
    <w:rsid w:val="00616128"/>
    <w:rsid w:val="0062014A"/>
    <w:rsid w:val="006235E7"/>
    <w:rsid w:val="006E373E"/>
    <w:rsid w:val="00702EBC"/>
    <w:rsid w:val="007229DE"/>
    <w:rsid w:val="007B247D"/>
    <w:rsid w:val="00862A49"/>
    <w:rsid w:val="008D764E"/>
    <w:rsid w:val="00905B34"/>
    <w:rsid w:val="00B12067"/>
    <w:rsid w:val="00C00EB5"/>
    <w:rsid w:val="00D01B37"/>
    <w:rsid w:val="00D055C5"/>
    <w:rsid w:val="00DF0286"/>
    <w:rsid w:val="00E374E1"/>
    <w:rsid w:val="00EB208A"/>
    <w:rsid w:val="00ED7C2F"/>
    <w:rsid w:val="00F16236"/>
    <w:rsid w:val="00FA01DB"/>
    <w:rsid w:val="00FD26E9"/>
    <w:rsid w:val="023615AF"/>
    <w:rsid w:val="02944841"/>
    <w:rsid w:val="05CC5E29"/>
    <w:rsid w:val="066F3B8D"/>
    <w:rsid w:val="07EA3BB8"/>
    <w:rsid w:val="0C190444"/>
    <w:rsid w:val="0D80601A"/>
    <w:rsid w:val="0E200BC9"/>
    <w:rsid w:val="189E2F74"/>
    <w:rsid w:val="197C7AD4"/>
    <w:rsid w:val="1A4E796B"/>
    <w:rsid w:val="1C7F4C5B"/>
    <w:rsid w:val="1F953CE6"/>
    <w:rsid w:val="227710FC"/>
    <w:rsid w:val="23C31FAC"/>
    <w:rsid w:val="24420C6C"/>
    <w:rsid w:val="252F306E"/>
    <w:rsid w:val="27381396"/>
    <w:rsid w:val="2C3737B0"/>
    <w:rsid w:val="2D0B157A"/>
    <w:rsid w:val="2E49469E"/>
    <w:rsid w:val="317B5249"/>
    <w:rsid w:val="35570F6F"/>
    <w:rsid w:val="37292734"/>
    <w:rsid w:val="3C6078E8"/>
    <w:rsid w:val="3DB768F4"/>
    <w:rsid w:val="3EDC306B"/>
    <w:rsid w:val="48F77A16"/>
    <w:rsid w:val="4DE15BF7"/>
    <w:rsid w:val="56C229F6"/>
    <w:rsid w:val="570860B8"/>
    <w:rsid w:val="59EB6E97"/>
    <w:rsid w:val="5DA10063"/>
    <w:rsid w:val="5F9754C4"/>
    <w:rsid w:val="5FDF68F3"/>
    <w:rsid w:val="611A3E4F"/>
    <w:rsid w:val="64A04651"/>
    <w:rsid w:val="66035D6E"/>
    <w:rsid w:val="66EB7A64"/>
    <w:rsid w:val="66F127F8"/>
    <w:rsid w:val="69044CCB"/>
    <w:rsid w:val="69DE0262"/>
    <w:rsid w:val="731D2247"/>
    <w:rsid w:val="74BB4445"/>
    <w:rsid w:val="7706157E"/>
    <w:rsid w:val="7BA45C33"/>
    <w:rsid w:val="7CF61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9"/>
    <w:pPr>
      <w:keepNext/>
      <w:keepLines/>
      <w:spacing w:before="260" w:after="260" w:line="416" w:lineRule="auto"/>
      <w:jc w:val="center"/>
      <w:outlineLvl w:val="1"/>
    </w:pPr>
    <w:rPr>
      <w:rFonts w:ascii="宋体" w:hAnsi="宋体"/>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rPr>
  </w:style>
  <w:style w:type="character" w:customStyle="1" w:styleId="12">
    <w:name w:val="页眉 字符"/>
    <w:basedOn w:val="10"/>
    <w:link w:val="6"/>
    <w:qFormat/>
    <w:uiPriority w:val="99"/>
    <w:rPr>
      <w:sz w:val="18"/>
      <w:szCs w:val="18"/>
    </w:rPr>
  </w:style>
  <w:style w:type="character" w:customStyle="1" w:styleId="13">
    <w:name w:val="页脚 字符"/>
    <w:basedOn w:val="10"/>
    <w:link w:val="5"/>
    <w:qFormat/>
    <w:uiPriority w:val="99"/>
    <w:rPr>
      <w:sz w:val="18"/>
      <w:szCs w:val="18"/>
    </w:rPr>
  </w:style>
  <w:style w:type="character" w:customStyle="1" w:styleId="14">
    <w:name w:val="批注框文本 字符"/>
    <w:basedOn w:val="10"/>
    <w:link w:val="4"/>
    <w:semiHidden/>
    <w:qFormat/>
    <w:uiPriority w:val="99"/>
    <w:rPr>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3494</Words>
  <Characters>3675</Characters>
  <Lines>32</Lines>
  <Paragraphs>9</Paragraphs>
  <TotalTime>1</TotalTime>
  <ScaleCrop>false</ScaleCrop>
  <LinksUpToDate>false</LinksUpToDate>
  <CharactersWithSpaces>3839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2022-04-01T02:58:00Z</dcterms:created>
  <dc:creator>微软用户</dc:creator>
  <cp:lastModifiedBy>拾忆%</cp:lastModifiedBy>
  <cp:lastPrinted>2023-04-11T06:34:00Z</cp:lastPrinted>
  <dcterms:modified xsi:type="dcterms:W3CDTF">2023-04-21T07:13:28Z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50960DFA2E6445978A5AED009495F960_13</vt:lpwstr>
  </property>
</Properties>
</file>